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63" w:rsidRDefault="00C5491E" w:rsidP="00DE3C66">
      <w:pPr>
        <w:ind w:firstLine="142"/>
        <w:jc w:val="both"/>
      </w:pPr>
      <w:bookmarkStart w:id="0" w:name="_GoBack"/>
      <w:bookmarkEnd w:id="0"/>
      <w:r>
        <w:t xml:space="preserve"> </w:t>
      </w:r>
      <w:r w:rsidR="00FD2363">
        <w:t>“ASUNTO: APROBACIÓN DE BASES REGULADORAS Y CONVOCATORIA PARA LA CONCESIÓN DE SUBVENCIONES DESTINADAS A APOYAR A LAS PERSONAS AUTÓNOMAS, PROFESIONALES, MICROEMPRESAS Y PYMES PARA HACER FRENTE A LOS EFECTOS ORIGINADOS POR LA COVID-19.</w:t>
      </w:r>
      <w:r w:rsidR="008D73D5">
        <w:t xml:space="preserve"> PLAN PROVINCIAL DE AYUDAS</w:t>
      </w:r>
      <w:r w:rsidR="008D73D5" w:rsidRPr="008D73D5">
        <w:t xml:space="preserve"> </w:t>
      </w:r>
      <w:r w:rsidR="008D73D5">
        <w:t>A LAS PERSONAS AUTÓNOMAS, PROFESIONALES, MICROEMPRESAS Y PYMES COVID 19.</w:t>
      </w:r>
    </w:p>
    <w:p w:rsidR="00FD2363" w:rsidRDefault="00FD2363" w:rsidP="00DE3C66">
      <w:pPr>
        <w:ind w:firstLine="142"/>
        <w:jc w:val="both"/>
      </w:pPr>
      <w:r>
        <w:t>Como consecuencia de la situación excepcional y extraordinaria provocada por la Covid-19 fue declarado el estado de alarma en todo el territorio nacional mediante Real Decreto 463/2020, de 14 de marzo. En el mismo se establecen, entre otras medidas, la limitación de la libertad de circulación de las personas, así como la contención en el ámbito de la actividad comercial, equipamientos culturales, establecimientos y actividades recreativas, actividades de hostelería y restauración, y otras adicionales, lo que ha supuesto el cese temporal de un gran número de actividades, establecimientos y servicios por norma, otros por prevención y otros por cancelación de sus presupuestos o contratos.</w:t>
      </w:r>
    </w:p>
    <w:p w:rsidR="00FD2363" w:rsidRDefault="00FD2363" w:rsidP="00DE3C66">
      <w:pPr>
        <w:ind w:firstLine="142"/>
        <w:jc w:val="both"/>
      </w:pPr>
      <w:r>
        <w:t>Po</w:t>
      </w:r>
      <w:r w:rsidR="00AE373A">
        <w:t xml:space="preserve">r tanto, el Ayuntamiento de </w:t>
      </w:r>
      <w:proofErr w:type="spellStart"/>
      <w:r w:rsidR="00AE373A">
        <w:t>Bolulla</w:t>
      </w:r>
      <w:proofErr w:type="spellEnd"/>
      <w:r>
        <w:t>, ante esta crisis sanitaria, consideró necesario adoptar medidas extraordinarias, en el ámbito de sus competencias y en la medida de sus posibilidades, que contribuyan a paliar los efectos devastadores de la paralización de la actividad económica, que se están produciendo en el municipio, lo que así se acordó en sesión plenaria de veinticuatro de abril de dos mil veinte.</w:t>
      </w:r>
    </w:p>
    <w:p w:rsidR="00FD2363" w:rsidRDefault="00FD2363" w:rsidP="00DE3C66">
      <w:pPr>
        <w:ind w:firstLine="142"/>
        <w:jc w:val="both"/>
      </w:pPr>
      <w:r>
        <w:t>Mediante esta convocatoria se pretende ofrecer un instrumento de ayuda a todas aquellas personas autónomas, microempresas y pequeñas empresas que se han visto obligadas a suspender su actividad y, en consecuencia han reducido sus ingresos, mientras que continúan satisfaciendo los costes fijos derivados de la misma.</w:t>
      </w:r>
    </w:p>
    <w:p w:rsidR="00FD2363" w:rsidRDefault="00FD2363" w:rsidP="00DE3C66">
      <w:pPr>
        <w:ind w:firstLine="142"/>
        <w:jc w:val="both"/>
      </w:pPr>
      <w:r>
        <w:t>La Ley 8/2010, de 23 de junio, de Régimen Local de la Comunidad V</w:t>
      </w:r>
      <w:r w:rsidR="00AE373A">
        <w:t xml:space="preserve">alenciana, en su artículo 33.3. </w:t>
      </w:r>
      <w:r>
        <w:t>atribuye a los municipios valencianos competencias, entre otras, en las siguientes materias: g) comercio local, mercados y venta no sedentaria y defensa de los usuarios y consumidores.</w:t>
      </w:r>
    </w:p>
    <w:p w:rsidR="00FD2363" w:rsidRDefault="00FD2363" w:rsidP="00DE3C66">
      <w:pPr>
        <w:ind w:firstLine="142"/>
        <w:jc w:val="both"/>
      </w:pPr>
      <w:r>
        <w:t xml:space="preserve">La </w:t>
      </w:r>
      <w:r w:rsidR="0025288D">
        <w:t>Ley</w:t>
      </w:r>
      <w:r>
        <w:t xml:space="preserve"> 3/2011, de 23 de marzo, de la Generalitat, de Comercio de la </w:t>
      </w:r>
      <w:proofErr w:type="spellStart"/>
      <w:r>
        <w:t>Comunitat</w:t>
      </w:r>
      <w:proofErr w:type="spellEnd"/>
      <w:r>
        <w:t xml:space="preserve"> Valenciana, en su artículo 2 define que se entiende por Actividad comercial “1. A los efectos de esta ley, se entiende por actividad comercial la consistente en ofrecer en el mercado interior productos, naturales o elaborados, por cuenta propia o ajena, así como servicios bajo cualquier forma de comercialización, venta o prestación. 2. Será actividad comercial de carácter minorista la que se desarrolla profesionalmente con ánimo de lucro consistente en la oferta de cualquier clase de productos y/o servicios a los destinatarios finales de los mismos, utilizando o no un establecimiento.</w:t>
      </w:r>
    </w:p>
    <w:p w:rsidR="00FD2363" w:rsidRDefault="00FD2363" w:rsidP="00DE3C66">
      <w:pPr>
        <w:ind w:firstLine="142"/>
        <w:jc w:val="both"/>
      </w:pPr>
      <w:r w:rsidRPr="0025288D">
        <w:t>Obra en el expediente informe de la Subdirección General de Administración Local de fecha sobre sostenibilidad financiera</w:t>
      </w:r>
      <w:r w:rsidR="0025288D" w:rsidRPr="0025288D">
        <w:t>, a</w:t>
      </w:r>
      <w:r w:rsidRPr="0025288D">
        <w:t>sí como sobre inexistencia de duplicidad, tal y como dispone el art. 7.4 de la ley 771985 de dos de abril Reguladora</w:t>
      </w:r>
      <w:r w:rsidR="0025288D" w:rsidRPr="0025288D">
        <w:t xml:space="preserve"> de las Bases de Régimen Local.</w:t>
      </w:r>
    </w:p>
    <w:p w:rsidR="00FD2363" w:rsidRPr="00DE3C66" w:rsidRDefault="00FD2363" w:rsidP="00DE3C66">
      <w:pPr>
        <w:ind w:firstLine="142"/>
        <w:jc w:val="both"/>
        <w:rPr>
          <w:b/>
        </w:rPr>
      </w:pPr>
      <w:r w:rsidRPr="00DE3C66">
        <w:rPr>
          <w:b/>
        </w:rPr>
        <w:t>Base 1. Objeto.</w:t>
      </w:r>
    </w:p>
    <w:p w:rsidR="00FD2363" w:rsidRDefault="00FD2363" w:rsidP="00DE3C66">
      <w:pPr>
        <w:ind w:firstLine="142"/>
        <w:jc w:val="both"/>
      </w:pPr>
      <w:r>
        <w:t>El objeto de esta convocatoria es aprobar las bases que regulan la concesión de ayudas a personas autónomas, microempresas, PYMES y otros colectivos sujetos a mutualidad</w:t>
      </w:r>
      <w:r w:rsidR="00AE373A">
        <w:t xml:space="preserve">es, con domicilio fiscal en </w:t>
      </w:r>
      <w:proofErr w:type="spellStart"/>
      <w:r w:rsidR="00AE373A">
        <w:t>Bolulla</w:t>
      </w:r>
      <w:proofErr w:type="spellEnd"/>
      <w:r>
        <w:t xml:space="preserve">, que se han visto afectadas por el estado de alarma declarado por el Real Decreto 463/2020, de 14 de marzo, y hayan tenido que suspender o no su actividad durante el período de declaración de dicho estado, para compensar la disminución de ingresos </w:t>
      </w:r>
      <w:r>
        <w:lastRenderedPageBreak/>
        <w:t>derivada de tal declaración y con la finalidad de proteger el te</w:t>
      </w:r>
      <w:r w:rsidR="00AE373A">
        <w:t xml:space="preserve">jido productivo y social de </w:t>
      </w:r>
      <w:proofErr w:type="spellStart"/>
      <w:r w:rsidR="00AE373A">
        <w:t>Bolulla</w:t>
      </w:r>
      <w:proofErr w:type="spellEnd"/>
      <w:r>
        <w:t>, propiciando una reactivación de la actividad local.</w:t>
      </w:r>
    </w:p>
    <w:p w:rsidR="00FD2363" w:rsidRPr="00DE3C66" w:rsidRDefault="00FD2363" w:rsidP="00DE3C66">
      <w:pPr>
        <w:ind w:firstLine="142"/>
        <w:jc w:val="both"/>
        <w:rPr>
          <w:b/>
        </w:rPr>
      </w:pPr>
      <w:r w:rsidRPr="00DE3C66">
        <w:rPr>
          <w:b/>
        </w:rPr>
        <w:t>Base 2. Procedimiento de concesión.</w:t>
      </w:r>
    </w:p>
    <w:p w:rsidR="00FD2363" w:rsidRDefault="00FD2363" w:rsidP="00DE3C66">
      <w:pPr>
        <w:ind w:firstLine="142"/>
        <w:jc w:val="both"/>
      </w:pPr>
      <w:r>
        <w:t>Estas subvenciones se concederán de forma directa, en aplicación de los artículos 22.2.c y 28.2 y 28.3 de la Ley 38/2003, de 17 de noviembre, General de Subvenciones, por concurrir razones de interés público, económico y social, previa justificación conforme a lo establecido en la base cuarta.</w:t>
      </w:r>
    </w:p>
    <w:p w:rsidR="00FD2363" w:rsidRDefault="00FD2363" w:rsidP="00DE3C66">
      <w:pPr>
        <w:ind w:firstLine="142"/>
        <w:jc w:val="both"/>
      </w:pPr>
      <w:r w:rsidRPr="00DE3C66">
        <w:rPr>
          <w:b/>
        </w:rPr>
        <w:t>Base 3. Disponibilidad presupuestaria</w:t>
      </w:r>
      <w:r>
        <w:t>.</w:t>
      </w:r>
    </w:p>
    <w:p w:rsidR="00FD2363" w:rsidRDefault="00FD2363" w:rsidP="00DE3C66">
      <w:pPr>
        <w:ind w:firstLine="142"/>
        <w:jc w:val="both"/>
      </w:pPr>
      <w:r w:rsidRPr="006B56FA">
        <w:t>Las ayudas previstas en esta convocatoria se financiarán con cargo a la</w:t>
      </w:r>
      <w:r w:rsidR="008C7E10" w:rsidRPr="006B56FA">
        <w:t>s aplicaciones</w:t>
      </w:r>
      <w:r w:rsidRPr="006B56FA">
        <w:t xml:space="preserve"> presupuestaria</w:t>
      </w:r>
      <w:r w:rsidR="008C7E10" w:rsidRPr="006B56FA">
        <w:t>s</w:t>
      </w:r>
      <w:r w:rsidRPr="006B56FA">
        <w:t xml:space="preserve"> 231.481 y 231.489,</w:t>
      </w:r>
      <w:r w:rsidRPr="007E392A">
        <w:t xml:space="preserve"> “Plan apoyo comercio local, autónomos y otros de</w:t>
      </w:r>
      <w:r w:rsidR="004A3B7B" w:rsidRPr="007E392A">
        <w:t xml:space="preserve"> </w:t>
      </w:r>
      <w:proofErr w:type="spellStart"/>
      <w:r w:rsidR="00AE373A" w:rsidRPr="007E392A">
        <w:t>Bolulla</w:t>
      </w:r>
      <w:proofErr w:type="spellEnd"/>
      <w:r w:rsidRPr="007E392A">
        <w:t>”,</w:t>
      </w:r>
      <w:r>
        <w:t xml:space="preserve"> con u</w:t>
      </w:r>
      <w:r w:rsidRPr="00542AB6">
        <w:t xml:space="preserve">n importe inicial de </w:t>
      </w:r>
      <w:r w:rsidR="006B56FA">
        <w:t>5.315</w:t>
      </w:r>
      <w:r w:rsidRPr="00542AB6">
        <w:t>euros para el</w:t>
      </w:r>
      <w:r>
        <w:t xml:space="preserve"> ejercicio 2020. La cantidad señalada podrá ser incrementada previa habilitación del crédito necesario sin precisar de nueva convocatoria y sin que ello suponga la apertura de plazo para presentar nuevas solicitudes ni el inicio de nuevo cómputo de plazo para resolver, sin perjuicio de la publicación de la alteración en el Boletín Oficial de la Provincia y/o página web municipal.</w:t>
      </w:r>
    </w:p>
    <w:p w:rsidR="007D1CF5" w:rsidRDefault="007D1CF5" w:rsidP="00DE3C66">
      <w:pPr>
        <w:ind w:firstLine="142"/>
        <w:jc w:val="both"/>
      </w:pPr>
      <w:r>
        <w:t xml:space="preserve">La presente convocatoria cuenta con una subvención concedida por la Excma. Diputación Provincial de Alicante que importa </w:t>
      </w:r>
      <w:r w:rsidR="007E392A" w:rsidRPr="007E392A">
        <w:rPr>
          <w:b/>
        </w:rPr>
        <w:t xml:space="preserve">5.315,00 </w:t>
      </w:r>
      <w:r w:rsidRPr="007E392A">
        <w:rPr>
          <w:b/>
        </w:rPr>
        <w:t>euros</w:t>
      </w:r>
      <w:r w:rsidRPr="007E392A">
        <w:t>.</w:t>
      </w:r>
    </w:p>
    <w:p w:rsidR="00FD2363" w:rsidRPr="00DE3C66" w:rsidRDefault="00FD2363" w:rsidP="00DE3C66">
      <w:pPr>
        <w:ind w:firstLine="142"/>
        <w:jc w:val="both"/>
        <w:rPr>
          <w:b/>
        </w:rPr>
      </w:pPr>
      <w:r w:rsidRPr="00DE3C66">
        <w:rPr>
          <w:b/>
        </w:rPr>
        <w:t>Base 4. Beneficiarios y requisitos.</w:t>
      </w:r>
    </w:p>
    <w:p w:rsidR="00FD2363" w:rsidRDefault="00FD2363" w:rsidP="00DE3C66">
      <w:pPr>
        <w:ind w:firstLine="142"/>
        <w:jc w:val="both"/>
      </w:pPr>
      <w:r>
        <w:t xml:space="preserve">1. Podrán ser beneficiarios las personas físicas o jurídicas, legalmente constituidas que, siendo persona autónoma, profesional, microempresa o PYME de las definidas conforme el Anexo I del Reglamento (UE) Nº 651/2014 de la Comisión, de 17 de junio de 2014, lleven a cabo las actividades profesionales, empresariales o comerciales en el ámbito territorial </w:t>
      </w:r>
      <w:r w:rsidR="00AE373A">
        <w:t xml:space="preserve">del municipio de </w:t>
      </w:r>
      <w:proofErr w:type="spellStart"/>
      <w:r w:rsidR="00AE373A">
        <w:t>Bolulla</w:t>
      </w:r>
      <w:proofErr w:type="spellEnd"/>
      <w:r>
        <w:t xml:space="preserve"> que motiven la concesión de la presente ayuda, y que cumplan los siguientes requisitos:</w:t>
      </w:r>
    </w:p>
    <w:p w:rsidR="00FD2363" w:rsidRDefault="00FD2363" w:rsidP="00DE3C66">
      <w:pPr>
        <w:ind w:firstLine="142"/>
        <w:jc w:val="both"/>
      </w:pPr>
      <w:r>
        <w:t xml:space="preserve">a. Haber suspendido la actividad como consecuencia de las medidas adoptadas por el Real Decreto 463/2020, de 14 de marzo o, en caso de mantener la actividad, haber reducido la facturación correspondiente al mes anterior a la solicitud de la ayuda en, al menos, </w:t>
      </w:r>
      <w:r w:rsidR="0047698D">
        <w:t xml:space="preserve">en </w:t>
      </w:r>
      <w:r>
        <w:t xml:space="preserve">un 50 por ciento </w:t>
      </w:r>
      <w:r w:rsidRPr="0047698D">
        <w:t xml:space="preserve">respecto del promedio </w:t>
      </w:r>
      <w:r w:rsidR="0047698D" w:rsidRPr="0047698D">
        <w:t xml:space="preserve">de la </w:t>
      </w:r>
      <w:r w:rsidRPr="0047698D">
        <w:t>factura</w:t>
      </w:r>
      <w:r w:rsidR="0047698D" w:rsidRPr="0047698D">
        <w:t xml:space="preserve">ción delos meses de abril y mayo de 2020, respecto del promedio facturado en el </w:t>
      </w:r>
      <w:r w:rsidRPr="0047698D">
        <w:t>semestre natural anterior a la declaración del</w:t>
      </w:r>
      <w:r>
        <w:t xml:space="preserve"> estado de alarma.</w:t>
      </w:r>
    </w:p>
    <w:p w:rsidR="00FD2363" w:rsidRDefault="00FD2363" w:rsidP="00DE3C66">
      <w:pPr>
        <w:ind w:firstLine="142"/>
        <w:jc w:val="both"/>
      </w:pPr>
      <w:r>
        <w:t>Cuando la persona solicitante no lleve de alta los 6 meses naturales exigidos para acreditar la reducción de los ingresos, la valoración se llevará a cabo teniendo en cuenta el periodo de actividad. (Este requisito se justificará mediante declaración responsable, junto con la documentación requerida en la base octava).</w:t>
      </w:r>
    </w:p>
    <w:p w:rsidR="00FD2363" w:rsidRDefault="00FD2363" w:rsidP="00DE3C66">
      <w:pPr>
        <w:ind w:firstLine="142"/>
        <w:jc w:val="both"/>
      </w:pPr>
      <w:r>
        <w:t>b. Que la actividad afectada por el cierre del establecimiento decretado por el estado de alarma no se haya visto compensada por incremento de la facturación mediante un incremento del volumen de negocio online o telefónico de la persona solicitante.</w:t>
      </w:r>
    </w:p>
    <w:p w:rsidR="00FD2363" w:rsidRDefault="00FD2363" w:rsidP="00DE3C66">
      <w:pPr>
        <w:ind w:firstLine="142"/>
        <w:jc w:val="both"/>
      </w:pPr>
      <w:r>
        <w:t xml:space="preserve">c. Que se encuentre al corriente en el cumplimiento de sus obligaciones tributarias o con la Tesorería General de la Seguridad Social (TGSS), así como que no tenga deuda pendiente con el Ayuntamiento de </w:t>
      </w:r>
      <w:proofErr w:type="spellStart"/>
      <w:r w:rsidR="006B56FA">
        <w:t>Bolulla</w:t>
      </w:r>
      <w:proofErr w:type="spellEnd"/>
      <w:r>
        <w:t xml:space="preserve"> a fecha 31 de diciembre de 2019.</w:t>
      </w:r>
    </w:p>
    <w:p w:rsidR="00FD2363" w:rsidRDefault="00FD2363" w:rsidP="00DE3C66">
      <w:pPr>
        <w:ind w:firstLine="142"/>
        <w:jc w:val="both"/>
      </w:pPr>
      <w:r>
        <w:lastRenderedPageBreak/>
        <w:t>d. Que el domicilio fiscal y, en su caso, el local de desarrollo de la actividad se encuentre</w:t>
      </w:r>
      <w:r w:rsidR="00AE373A">
        <w:t xml:space="preserve"> en el término municipal de </w:t>
      </w:r>
      <w:proofErr w:type="spellStart"/>
      <w:r w:rsidR="00AE373A">
        <w:t>Bolulla</w:t>
      </w:r>
      <w:proofErr w:type="spellEnd"/>
      <w:r>
        <w:t>.</w:t>
      </w:r>
    </w:p>
    <w:p w:rsidR="00FD2363" w:rsidRDefault="00FD2363" w:rsidP="00DE3C66">
      <w:pPr>
        <w:ind w:firstLine="142"/>
        <w:jc w:val="both"/>
      </w:pPr>
      <w:r>
        <w:t>e. Que no se encuentre incursa en ninguna de las circunstancias recogidas en el artículo 13.2 y 13.3 de la Ley 38/2003, de 17 de noviembre, General de Subvenciones.</w:t>
      </w:r>
    </w:p>
    <w:p w:rsidR="00FD2363" w:rsidRDefault="00FD2363" w:rsidP="00DE3C66">
      <w:pPr>
        <w:ind w:firstLine="142"/>
        <w:jc w:val="both"/>
      </w:pPr>
      <w:r>
        <w:t>2. Quedan excluidas las personas físicas o jurídicas a las que se refiere el apartado anterior que:</w:t>
      </w:r>
    </w:p>
    <w:p w:rsidR="00FD2363" w:rsidRDefault="00FD2363" w:rsidP="00DE3C66">
      <w:pPr>
        <w:ind w:firstLine="142"/>
        <w:jc w:val="both"/>
      </w:pPr>
      <w:r>
        <w:t>a. El 14 de marzo de 2020, en el caso de personas físicas, fueran perceptoras de la prestación por desempleo o de la correspondiente a la protección por cese de actividad, regulada en los artículos 327 y siguientes del Texto Refundido de la Ley General de la Seguridad Social aprobado por el Real Decreto legislativo 8/2015, de 30 de octubre o en el caso de personas jurídicas, hayan cesado en su actividad.</w:t>
      </w:r>
    </w:p>
    <w:p w:rsidR="00FD2363" w:rsidRDefault="00FD2363" w:rsidP="00DE3C66">
      <w:pPr>
        <w:ind w:firstLine="142"/>
        <w:jc w:val="both"/>
      </w:pPr>
      <w:r>
        <w:t>b. El 14 de marzo de 2020 o fecha posterior, en el caso de personas físicas, fueran trabajadores por cuenta ajena.</w:t>
      </w:r>
    </w:p>
    <w:p w:rsidR="008C7E10" w:rsidRDefault="008C7E10" w:rsidP="008C7E10">
      <w:pPr>
        <w:ind w:firstLine="142"/>
        <w:jc w:val="both"/>
      </w:pPr>
      <w:r>
        <w:t>c) Incurran en alguna de las prohibiciones previstas en los apartados 2 y 3 del artículo 13 de la Ley general de subvenciones.</w:t>
      </w:r>
    </w:p>
    <w:p w:rsidR="008C7E10" w:rsidRDefault="008C7E10" w:rsidP="008C7E10">
      <w:pPr>
        <w:ind w:firstLine="142"/>
        <w:jc w:val="both"/>
      </w:pPr>
      <w:r w:rsidRPr="00542AB6">
        <w:t>d) Sólo podrá optar a estas ayudas un autónomo societario por sociedad mercantil y por local de actividad, no pudiendo, por tanto, optar a estas ayudas más de un autónomo societario de una misma sociedad o, siendo de distintas sociedades, cuándo las distintas actividades se den en un mismo establecimiento.</w:t>
      </w:r>
    </w:p>
    <w:p w:rsidR="00FD2363" w:rsidRPr="00DE3C66" w:rsidRDefault="00FD2363" w:rsidP="00DE3C66">
      <w:pPr>
        <w:ind w:firstLine="142"/>
        <w:jc w:val="both"/>
        <w:rPr>
          <w:b/>
        </w:rPr>
      </w:pPr>
      <w:r w:rsidRPr="00DE3C66">
        <w:rPr>
          <w:b/>
        </w:rPr>
        <w:t>Base 5. Conceptos subvencionables</w:t>
      </w:r>
    </w:p>
    <w:p w:rsidR="00FD2363" w:rsidRDefault="00FD2363" w:rsidP="00DE3C66">
      <w:pPr>
        <w:ind w:firstLine="142"/>
        <w:jc w:val="both"/>
      </w:pPr>
      <w:r>
        <w:t>Tiene la consideración de concepto subvencionable, el mantenimiento de la actividadempresarial mediante la financiación de gastos estructurales y de funcionamientocorrientes de la actividad que han sido soportados pese a la carencia de ingresos porla persona física/jurídica beneficiaria, que ayuden al sostenimiento de la situación dealta en la actividad o bien a su reincorporación tras el levantamiento de lasrestricciones al ejercicio de la actividad impuestas por el Estado de Alarma.</w:t>
      </w:r>
    </w:p>
    <w:p w:rsidR="00FD2363" w:rsidRDefault="00FD2363" w:rsidP="00DE3C66">
      <w:pPr>
        <w:ind w:firstLine="142"/>
        <w:jc w:val="both"/>
      </w:pPr>
      <w:r>
        <w:t>Se establecen los siguientes conceptos subvencionables:</w:t>
      </w:r>
    </w:p>
    <w:p w:rsidR="00FD2363" w:rsidRDefault="00FD2363" w:rsidP="00DE3C66">
      <w:pPr>
        <w:ind w:firstLine="142"/>
        <w:jc w:val="both"/>
      </w:pPr>
      <w:r>
        <w:t>Gasto corriente:</w:t>
      </w:r>
    </w:p>
    <w:p w:rsidR="00FD2363" w:rsidRDefault="00FD2363" w:rsidP="00DE3C66">
      <w:pPr>
        <w:ind w:firstLine="142"/>
        <w:jc w:val="both"/>
      </w:pPr>
      <w:r>
        <w:t>- El alquiler mensual del local de negocio.</w:t>
      </w:r>
    </w:p>
    <w:p w:rsidR="00FD2363" w:rsidRDefault="00FD2363" w:rsidP="00DE3C66">
      <w:pPr>
        <w:ind w:firstLine="142"/>
        <w:jc w:val="both"/>
      </w:pPr>
      <w:r>
        <w:t>- Los gastos de publicidad de actuaciones o eventos que hayan sido afectadosnegativamente por el estado de alarma, realizados desde el 15 de febrero de</w:t>
      </w:r>
      <w:r w:rsidR="006B56FA">
        <w:t xml:space="preserve"> </w:t>
      </w:r>
      <w:r>
        <w:t>2020 y referidos necesariamente a la actividad empresarial.</w:t>
      </w:r>
    </w:p>
    <w:p w:rsidR="00FD2363" w:rsidRDefault="00FD2363" w:rsidP="00DE3C66">
      <w:pPr>
        <w:ind w:firstLine="142"/>
        <w:jc w:val="both"/>
      </w:pPr>
      <w:r>
        <w:t>- Los gastos de consultoría y asesoría realizados como consecuencia de lasituación del estado de alarma.</w:t>
      </w:r>
    </w:p>
    <w:p w:rsidR="00FD2363" w:rsidRDefault="00FD2363" w:rsidP="00DE3C66">
      <w:pPr>
        <w:ind w:firstLine="142"/>
        <w:jc w:val="both"/>
      </w:pPr>
      <w:r>
        <w:t>- Los gastos de contratos de suministro de energía, agua, teléfono o internetreferidos necesariamente al local de negocio.</w:t>
      </w:r>
    </w:p>
    <w:p w:rsidR="00FD2363" w:rsidRDefault="00FD2363" w:rsidP="00DE3C66">
      <w:pPr>
        <w:ind w:firstLine="142"/>
        <w:jc w:val="both"/>
      </w:pPr>
      <w:r>
        <w:t>- Los gastos de cuotas al régimen de autónomos, a la seguridad social, ynóminas.</w:t>
      </w:r>
    </w:p>
    <w:p w:rsidR="00FD2363" w:rsidRDefault="00FD2363" w:rsidP="00DE3C66">
      <w:pPr>
        <w:ind w:firstLine="142"/>
        <w:jc w:val="both"/>
      </w:pPr>
      <w:r>
        <w:t>- Los gastos de intereses de préstamos de adquisición del local de negocio.</w:t>
      </w:r>
    </w:p>
    <w:p w:rsidR="00FD2363" w:rsidRDefault="00FD2363" w:rsidP="00DE3C66">
      <w:pPr>
        <w:ind w:firstLine="142"/>
        <w:jc w:val="both"/>
      </w:pPr>
      <w:r>
        <w:lastRenderedPageBreak/>
        <w:t>- El alquiler de vehículos comerciales afectos 100% a la actividad empresarial</w:t>
      </w:r>
      <w:r w:rsidR="007E392A">
        <w:t xml:space="preserve"> </w:t>
      </w:r>
      <w:r>
        <w:t>directamente afectada por la COVID-19.</w:t>
      </w:r>
    </w:p>
    <w:p w:rsidR="00FD2363" w:rsidRDefault="00FD2363" w:rsidP="00DE3C66">
      <w:pPr>
        <w:ind w:firstLine="142"/>
        <w:jc w:val="both"/>
      </w:pPr>
      <w:r>
        <w:t>- Los gastos de intereses de préstamos de adquisición de vehículos comerciales</w:t>
      </w:r>
      <w:r w:rsidR="007E392A">
        <w:t xml:space="preserve"> </w:t>
      </w:r>
      <w:r>
        <w:t>afectos 100% a la actividad empresarial directamente afectada por la COVID-19.</w:t>
      </w:r>
    </w:p>
    <w:p w:rsidR="00FD2363" w:rsidRDefault="00FD2363" w:rsidP="00DE3C66">
      <w:pPr>
        <w:ind w:firstLine="142"/>
        <w:jc w:val="both"/>
      </w:pPr>
      <w:r>
        <w:t>Gasto de capital:</w:t>
      </w:r>
    </w:p>
    <w:p w:rsidR="00FD2363" w:rsidRDefault="00FD2363" w:rsidP="00DE3C66">
      <w:pPr>
        <w:ind w:firstLine="142"/>
        <w:jc w:val="both"/>
      </w:pPr>
      <w:r>
        <w:t>- Los gastos de amortización de préstamos de adquisición del local de negocio.</w:t>
      </w:r>
    </w:p>
    <w:p w:rsidR="00FD2363" w:rsidRDefault="00FD2363" w:rsidP="00DE3C66">
      <w:pPr>
        <w:ind w:firstLine="142"/>
        <w:jc w:val="both"/>
      </w:pPr>
      <w:r>
        <w:t>- Los gastos de amortización de préstamos de adquisición de vehículos</w:t>
      </w:r>
      <w:r w:rsidR="007E392A">
        <w:t xml:space="preserve"> </w:t>
      </w:r>
      <w:r>
        <w:t>comerciales afectos 100% a la actividad empresarial directamente afectada porla COVID-19.</w:t>
      </w:r>
    </w:p>
    <w:p w:rsidR="00FD2363" w:rsidRDefault="00FD2363" w:rsidP="00DE3C66">
      <w:pPr>
        <w:ind w:firstLine="142"/>
        <w:jc w:val="both"/>
      </w:pPr>
      <w:r>
        <w:t>Serán subvencionables los gastos estructurales y de funcionamiento en general que</w:t>
      </w:r>
      <w:r w:rsidR="007E392A">
        <w:t xml:space="preserve"> </w:t>
      </w:r>
      <w:r>
        <w:t>tengan carácter corriente abonados entre el 1 de marzo de 2020, a excepción de los</w:t>
      </w:r>
      <w:r w:rsidR="007E392A">
        <w:t xml:space="preserve"> </w:t>
      </w:r>
      <w:r>
        <w:t>gastos de publicidad que se admitirán los abonados desde el 1 de febrero de 2020,</w:t>
      </w:r>
      <w:r w:rsidR="007E392A">
        <w:t xml:space="preserve"> </w:t>
      </w:r>
      <w:r>
        <w:t>hasta el último día del plazo habilitado al efecto para la presentación de la solicitud al</w:t>
      </w:r>
      <w:r w:rsidR="007E392A">
        <w:t xml:space="preserve"> </w:t>
      </w:r>
      <w:r>
        <w:t>ayuntamiento.</w:t>
      </w:r>
    </w:p>
    <w:p w:rsidR="00FD2363" w:rsidRPr="00DE3C66" w:rsidRDefault="00FD2363" w:rsidP="00DE3C66">
      <w:pPr>
        <w:ind w:firstLine="142"/>
        <w:jc w:val="both"/>
        <w:rPr>
          <w:b/>
        </w:rPr>
      </w:pPr>
      <w:r w:rsidRPr="00DE3C66">
        <w:rPr>
          <w:b/>
        </w:rPr>
        <w:t>Base 6. Cuantía de la ayuda.</w:t>
      </w:r>
    </w:p>
    <w:p w:rsidR="00FD2363" w:rsidRPr="006B56FA" w:rsidRDefault="00FD2363" w:rsidP="00DE3C66">
      <w:pPr>
        <w:ind w:firstLine="142"/>
        <w:jc w:val="both"/>
      </w:pPr>
      <w:r>
        <w:t xml:space="preserve">1. La cuantía de la ayuda ascenderá como máximo </w:t>
      </w:r>
      <w:r w:rsidRPr="006B56FA">
        <w:t>de 1.</w:t>
      </w:r>
      <w:r w:rsidR="00453947" w:rsidRPr="006B56FA">
        <w:t>5</w:t>
      </w:r>
      <w:r w:rsidRPr="006B56FA">
        <w:t>00 euros para las personas</w:t>
      </w:r>
      <w:r w:rsidR="007E392A" w:rsidRPr="006B56FA">
        <w:t xml:space="preserve"> </w:t>
      </w:r>
      <w:r w:rsidRPr="006B56FA">
        <w:t>autónomas, profesionales, microempresas o PYMES cuya actividad se haya visto</w:t>
      </w:r>
      <w:r w:rsidR="007E392A" w:rsidRPr="006B56FA">
        <w:t xml:space="preserve"> </w:t>
      </w:r>
      <w:r w:rsidRPr="006B56FA">
        <w:t>afectada por el cierre de establecimientos dispuesto RD 465/2020 de 17 de marzo</w:t>
      </w:r>
      <w:r w:rsidR="00AE373A" w:rsidRPr="006B56FA">
        <w:t xml:space="preserve"> </w:t>
      </w:r>
      <w:r w:rsidRPr="006B56FA">
        <w:t>que modifica el artículo 10 del RD 463/2020 de 14 de marzo.</w:t>
      </w:r>
    </w:p>
    <w:p w:rsidR="00FD2363" w:rsidRDefault="00FD2363" w:rsidP="00DE3C66">
      <w:pPr>
        <w:ind w:firstLine="142"/>
        <w:jc w:val="both"/>
      </w:pPr>
      <w:r w:rsidRPr="006B56FA">
        <w:t xml:space="preserve">2. La cuantía de la ayuda ascenderá como máximo a </w:t>
      </w:r>
      <w:r w:rsidR="00453947" w:rsidRPr="006B56FA">
        <w:t>75</w:t>
      </w:r>
      <w:r w:rsidRPr="006B56FA">
        <w:t>0 euros para</w:t>
      </w:r>
      <w:r w:rsidRPr="0025288D">
        <w:t xml:space="preserve"> las personas</w:t>
      </w:r>
      <w:r w:rsidR="00AE373A">
        <w:t xml:space="preserve"> </w:t>
      </w:r>
      <w:r w:rsidRPr="0025288D">
        <w:t>autónomas, profesionales microempresas o PYMES que no se han visto afectados</w:t>
      </w:r>
      <w:r w:rsidR="007E392A">
        <w:t xml:space="preserve"> </w:t>
      </w:r>
      <w:r>
        <w:t>por el cierre de establecimientos dispuesto RD 465/2020 de 17 de marzo, siempre y</w:t>
      </w:r>
      <w:r w:rsidR="00AE373A">
        <w:t xml:space="preserve"> </w:t>
      </w:r>
      <w:r>
        <w:t>cuando hayan sufrido una reducción de su facturación en el periodo de vigencia del</w:t>
      </w:r>
      <w:r w:rsidR="00AE373A">
        <w:t xml:space="preserve"> </w:t>
      </w:r>
      <w:r w:rsidRPr="005C6863">
        <w:t xml:space="preserve">mismo, </w:t>
      </w:r>
      <w:r w:rsidR="005C6863" w:rsidRPr="005C6863">
        <w:t>al menos, en un 50 por ciento respecto del promedio de la facturación de los meses de abril y mayo de 2020, respecto del promedio facturado en el semestre natural anterior a la declaración del estado de alarma</w:t>
      </w:r>
      <w:r w:rsidRPr="005C6863">
        <w:t>, o en caso de no llevar de altalos 6 meses naturales exigidos para acreditar la</w:t>
      </w:r>
      <w:r>
        <w:t xml:space="preserve"> reducción de los ingresos, durante</w:t>
      </w:r>
      <w:r w:rsidR="007E392A">
        <w:t xml:space="preserve"> </w:t>
      </w:r>
      <w:r>
        <w:t>el periodo de alta.</w:t>
      </w:r>
    </w:p>
    <w:p w:rsidR="009E414B" w:rsidRDefault="009E414B" w:rsidP="009E414B">
      <w:pPr>
        <w:ind w:firstLine="142"/>
        <w:jc w:val="both"/>
      </w:pPr>
      <w:r w:rsidRPr="0025288D">
        <w:t>3. Excepcionalmente, de conformidad con el art. 22.1.3º LGS, y para el caso que el número de beneficiarios superase el importe que como máximo se puede otorgar por cada beneficiario, el órgano competente procederá al prorrateo, entre los peticionarios de la subvención, del importe global máximo destinado a estas subvenciones.</w:t>
      </w:r>
    </w:p>
    <w:p w:rsidR="009E414B" w:rsidRDefault="009E414B" w:rsidP="00DE3C66">
      <w:pPr>
        <w:ind w:firstLine="142"/>
        <w:jc w:val="both"/>
      </w:pPr>
    </w:p>
    <w:p w:rsidR="00FD2363" w:rsidRPr="00DE3C66" w:rsidRDefault="00FD2363" w:rsidP="00DE3C66">
      <w:pPr>
        <w:ind w:firstLine="142"/>
        <w:jc w:val="both"/>
        <w:rPr>
          <w:b/>
        </w:rPr>
      </w:pPr>
      <w:r w:rsidRPr="00DE3C66">
        <w:rPr>
          <w:b/>
        </w:rPr>
        <w:t>Base 7. Lugar y plazo de presentación de solicitudes. Subsanación de</w:t>
      </w:r>
      <w:r w:rsidR="006B56FA">
        <w:rPr>
          <w:b/>
        </w:rPr>
        <w:t xml:space="preserve"> </w:t>
      </w:r>
      <w:r w:rsidRPr="00DE3C66">
        <w:rPr>
          <w:b/>
        </w:rPr>
        <w:t>deficiencias.</w:t>
      </w:r>
    </w:p>
    <w:p w:rsidR="00FD2363" w:rsidRDefault="00FD2363" w:rsidP="00DE3C66">
      <w:pPr>
        <w:ind w:firstLine="142"/>
        <w:jc w:val="both"/>
      </w:pPr>
      <w:r>
        <w:t>1. Las solicitudes para la obtención de las ayudas reguladas en estas bases deberán</w:t>
      </w:r>
      <w:r w:rsidR="007E392A">
        <w:t xml:space="preserve"> </w:t>
      </w:r>
      <w:r>
        <w:t xml:space="preserve">presentarse </w:t>
      </w:r>
      <w:r w:rsidR="005C6863">
        <w:t xml:space="preserve">electrónicamente </w:t>
      </w:r>
      <w:r>
        <w:t xml:space="preserve">en el </w:t>
      </w:r>
      <w:r w:rsidR="005C6863">
        <w:t xml:space="preserve">propio </w:t>
      </w:r>
      <w:r>
        <w:t xml:space="preserve">Registro General del Ayuntamiento de </w:t>
      </w:r>
      <w:proofErr w:type="spellStart"/>
      <w:r w:rsidR="00AE373A">
        <w:t>Bolulla</w:t>
      </w:r>
      <w:proofErr w:type="spellEnd"/>
      <w:r w:rsidR="00AE373A">
        <w:t xml:space="preserve"> </w:t>
      </w:r>
      <w:r w:rsidR="005C6863">
        <w:t xml:space="preserve">o </w:t>
      </w:r>
      <w:r>
        <w:t>a través de su sede</w:t>
      </w:r>
      <w:r w:rsidR="007E392A">
        <w:t xml:space="preserve"> </w:t>
      </w:r>
      <w:r>
        <w:t>electrónica, en impreso normalizado, que estará disponible en el mismo y en la</w:t>
      </w:r>
      <w:r w:rsidR="00AE373A">
        <w:t xml:space="preserve"> </w:t>
      </w:r>
      <w:r>
        <w:t>página web oficial del Ayuntamiento. Será de aplicación lo previsto en el artículo</w:t>
      </w:r>
      <w:r w:rsidR="00AE373A">
        <w:t xml:space="preserve"> </w:t>
      </w:r>
      <w:r>
        <w:t>16.4 de la Ley 39/2015, de 1 de octubre, del procedimiento administrativo común de</w:t>
      </w:r>
      <w:r w:rsidR="00AE373A">
        <w:t xml:space="preserve"> </w:t>
      </w:r>
      <w:r>
        <w:t>las administraciones públicas. En la solicitud se deberá establecer un correo</w:t>
      </w:r>
      <w:r w:rsidR="00AE373A">
        <w:t xml:space="preserve"> </w:t>
      </w:r>
      <w:r>
        <w:t>electrónico para cualquier comunicación relativa a la solicitud de la ayuda.</w:t>
      </w:r>
    </w:p>
    <w:p w:rsidR="00FD2363" w:rsidRDefault="00FD2363" w:rsidP="00DE3C66">
      <w:pPr>
        <w:ind w:firstLine="142"/>
        <w:jc w:val="both"/>
      </w:pPr>
      <w:r>
        <w:t>2. Sólo se atenderá una solicitud por empresa (persona física o jurídica) y actividad económica</w:t>
      </w:r>
      <w:r w:rsidR="00AE373A">
        <w:t xml:space="preserve"> </w:t>
      </w:r>
      <w:r>
        <w:t xml:space="preserve">suspendida, independientemente de que realicen más de una actividad económica, </w:t>
      </w:r>
      <w:r>
        <w:lastRenderedPageBreak/>
        <w:t>o de</w:t>
      </w:r>
      <w:r w:rsidR="007E392A">
        <w:t xml:space="preserve"> </w:t>
      </w:r>
      <w:r>
        <w:t>que disponga, de uno o más establecimientos o locales para el ejercicio de la o las</w:t>
      </w:r>
      <w:r w:rsidR="00AE373A">
        <w:t xml:space="preserve"> </w:t>
      </w:r>
      <w:r>
        <w:t>actividades.</w:t>
      </w:r>
    </w:p>
    <w:p w:rsidR="00FD2363" w:rsidRDefault="00FD2363" w:rsidP="00DE3C66">
      <w:pPr>
        <w:ind w:firstLine="142"/>
        <w:jc w:val="both"/>
      </w:pPr>
      <w:r>
        <w:t>3. Si diferentes autónomos comparten el mismo establecimiento sólo se optará a una</w:t>
      </w:r>
      <w:r w:rsidR="00AE373A">
        <w:t xml:space="preserve"> </w:t>
      </w:r>
      <w:r>
        <w:t>ayuda.</w:t>
      </w:r>
    </w:p>
    <w:p w:rsidR="00FD2363" w:rsidRDefault="00FD2363" w:rsidP="00DE3C66">
      <w:pPr>
        <w:ind w:firstLine="142"/>
        <w:jc w:val="both"/>
      </w:pPr>
      <w:r>
        <w:t>4. La mera presentación de la solicitud supone la aceptación de las bases que rigen</w:t>
      </w:r>
      <w:r w:rsidR="00AE373A">
        <w:t xml:space="preserve"> </w:t>
      </w:r>
      <w:r>
        <w:t>las condiciones de la convocatoria y el compromiso de cumplir con las obligaciones</w:t>
      </w:r>
      <w:r w:rsidR="00AE373A">
        <w:t xml:space="preserve"> </w:t>
      </w:r>
      <w:r>
        <w:t>y deberes derivados de las mismas.</w:t>
      </w:r>
    </w:p>
    <w:p w:rsidR="00FD2363" w:rsidRDefault="00FD2363" w:rsidP="00DE3C66">
      <w:pPr>
        <w:ind w:firstLine="142"/>
        <w:jc w:val="both"/>
      </w:pPr>
      <w:r>
        <w:t>5. La admisión a trámite de una solicitud no generará compromiso alguno de</w:t>
      </w:r>
      <w:r w:rsidR="00AE373A">
        <w:t xml:space="preserve"> </w:t>
      </w:r>
      <w:r>
        <w:t>concesión de subvención.</w:t>
      </w:r>
    </w:p>
    <w:p w:rsidR="00FD2363" w:rsidRDefault="00FD2363" w:rsidP="00DE3C66">
      <w:pPr>
        <w:ind w:firstLine="142"/>
        <w:jc w:val="both"/>
      </w:pPr>
      <w:r>
        <w:t>6. Las solicitudes se formalizarán por escrito en modelo normalizado de solicitud e irán</w:t>
      </w:r>
      <w:r w:rsidR="00AE373A">
        <w:t xml:space="preserve"> </w:t>
      </w:r>
      <w:r>
        <w:t>acompañadas de la documentación indicada en la base siguiente.</w:t>
      </w:r>
    </w:p>
    <w:p w:rsidR="00FD2363" w:rsidRDefault="00FD2363" w:rsidP="00CD0D8A">
      <w:pPr>
        <w:ind w:firstLine="142"/>
        <w:jc w:val="both"/>
      </w:pPr>
      <w:r>
        <w:t xml:space="preserve">7. </w:t>
      </w:r>
      <w:r w:rsidR="00CD0D8A">
        <w:t>El plazo de presentación de solicitudes será de quince días hábiles contados a partir del día siguiente al de la publicación del extracto de la convocatoria en el Boletín Oficial de la Provincia, por conducto de la Base de Datos Nacional de Subvenciones, una vez que se haya presentado ante ésta el texto de la Convocatoria y la información requerida para su publicación.</w:t>
      </w:r>
      <w:r>
        <w:t xml:space="preserve"> Aquellas solicitudes presentadas fuera deplazo serán inadmitidas a trámite, sin entrar en el fondo del asunto, previaresolución adoptada al efecto.</w:t>
      </w:r>
    </w:p>
    <w:p w:rsidR="00FD2363" w:rsidRDefault="00FD2363" w:rsidP="00DE3C66">
      <w:pPr>
        <w:ind w:firstLine="142"/>
        <w:jc w:val="both"/>
      </w:pPr>
      <w:r>
        <w:t>8. Si la solicitud no reúne los requisitos establecidos en estas bases o no se</w:t>
      </w:r>
      <w:r w:rsidR="00AE373A">
        <w:t xml:space="preserve"> </w:t>
      </w:r>
      <w:r>
        <w:t>acompañara de la documentación exigida, de conformidad con lo previsto en elartículo 68.1 de la Ley 39/2015, de 1 de octubre, del procedimiento administrativo</w:t>
      </w:r>
      <w:r w:rsidR="00AE373A">
        <w:t xml:space="preserve"> </w:t>
      </w:r>
      <w:r>
        <w:t>común de las administraciones públicas, se requerirá a la persona interesada para</w:t>
      </w:r>
      <w:r w:rsidR="00AE373A">
        <w:t xml:space="preserve"> </w:t>
      </w:r>
      <w:r>
        <w:t>que, en un plazo de 10 días, subsane la falta o acompañe los documentos</w:t>
      </w:r>
      <w:r w:rsidR="00AE373A">
        <w:t xml:space="preserve"> </w:t>
      </w:r>
      <w:r>
        <w:t>preceptivos, con indicación de que, si así no lo hiciera, se le tendrá por desistido de</w:t>
      </w:r>
      <w:r w:rsidR="00A66EB5">
        <w:t xml:space="preserve"> </w:t>
      </w:r>
      <w:r>
        <w:t>su petición, previa resolución que deberá ser dictada en los términos previstos en elartículo 21 de la citada Ley.</w:t>
      </w:r>
    </w:p>
    <w:p w:rsidR="00FD2363" w:rsidRPr="00DE3C66" w:rsidRDefault="00FD2363" w:rsidP="00DE3C66">
      <w:pPr>
        <w:ind w:firstLine="142"/>
        <w:jc w:val="both"/>
        <w:rPr>
          <w:b/>
        </w:rPr>
      </w:pPr>
      <w:r w:rsidRPr="00DE3C66">
        <w:rPr>
          <w:b/>
        </w:rPr>
        <w:t>Base 8. Documentación que debe acompañar a la solicitud.</w:t>
      </w:r>
    </w:p>
    <w:p w:rsidR="00FD2363" w:rsidRDefault="00FD2363" w:rsidP="00DE3C66">
      <w:pPr>
        <w:ind w:firstLine="142"/>
        <w:jc w:val="both"/>
      </w:pPr>
      <w:r>
        <w:t>Las solicitudes, en modelo normalizado, deberán acompañarse de la siguientedocumentación:</w:t>
      </w:r>
    </w:p>
    <w:p w:rsidR="00FD2363" w:rsidRDefault="00FD2363" w:rsidP="00DE3C66">
      <w:pPr>
        <w:ind w:firstLine="142"/>
        <w:jc w:val="both"/>
      </w:pPr>
      <w:r>
        <w:t>- DNI del solicitante.</w:t>
      </w:r>
    </w:p>
    <w:p w:rsidR="00FD2363" w:rsidRDefault="00FD2363" w:rsidP="00DE3C66">
      <w:pPr>
        <w:ind w:firstLine="142"/>
        <w:jc w:val="both"/>
      </w:pPr>
      <w:r>
        <w:t>- CIF de la empresa.</w:t>
      </w:r>
    </w:p>
    <w:p w:rsidR="00FD2363" w:rsidRDefault="00FD2363" w:rsidP="00DE3C66">
      <w:pPr>
        <w:ind w:firstLine="142"/>
        <w:jc w:val="both"/>
      </w:pPr>
      <w:r>
        <w:t>- DNI del firmante de la solicitud.</w:t>
      </w:r>
    </w:p>
    <w:p w:rsidR="00FD2363" w:rsidRDefault="00FD2363" w:rsidP="00DE3C66">
      <w:pPr>
        <w:ind w:firstLine="142"/>
        <w:jc w:val="both"/>
      </w:pPr>
      <w:r>
        <w:t>- En el caso de entidades económicas sin personalidad jurídicadeclaraciones de los comuneros o socios.</w:t>
      </w:r>
    </w:p>
    <w:p w:rsidR="00FD2363" w:rsidRDefault="00FD2363" w:rsidP="00DE3C66">
      <w:pPr>
        <w:ind w:firstLine="142"/>
        <w:jc w:val="both"/>
      </w:pPr>
      <w:r>
        <w:t>- En el caso de sociedades, escritura pública o contrato privado de</w:t>
      </w:r>
      <w:r w:rsidR="00A66EB5">
        <w:t xml:space="preserve"> </w:t>
      </w:r>
      <w:r>
        <w:t>constitución de la entidad, así como fotocopia de escritura depoder de representación suficiente de quien actúe en su nombre,</w:t>
      </w:r>
      <w:r w:rsidR="00B93065">
        <w:t xml:space="preserve"> </w:t>
      </w:r>
      <w:r>
        <w:t>cuando se trate de personas jurídicas.</w:t>
      </w:r>
    </w:p>
    <w:p w:rsidR="00FD2363" w:rsidRDefault="00FD2363" w:rsidP="00DE3C66">
      <w:pPr>
        <w:ind w:firstLine="142"/>
        <w:jc w:val="both"/>
      </w:pPr>
      <w:r>
        <w:t>Documentación complementaria:</w:t>
      </w:r>
    </w:p>
    <w:p w:rsidR="00FD2363" w:rsidRDefault="00FD2363" w:rsidP="00DE3C66">
      <w:pPr>
        <w:ind w:firstLine="142"/>
        <w:jc w:val="both"/>
      </w:pPr>
      <w:r>
        <w:t>- Justificante de alta en el Régimen Especial de Trabajadores Autónomos</w:t>
      </w:r>
      <w:r w:rsidR="00B60B6E">
        <w:t xml:space="preserve"> o mutua profesional</w:t>
      </w:r>
      <w:r>
        <w:t>.</w:t>
      </w:r>
    </w:p>
    <w:p w:rsidR="00FD2363" w:rsidRDefault="00FD2363" w:rsidP="00DE3C66">
      <w:pPr>
        <w:ind w:firstLine="142"/>
        <w:jc w:val="both"/>
      </w:pPr>
      <w:r>
        <w:lastRenderedPageBreak/>
        <w:t>- Certificado de situación en el censo de actividades económicas de la Agencia</w:t>
      </w:r>
      <w:r w:rsidR="00A66EB5">
        <w:t xml:space="preserve"> </w:t>
      </w:r>
      <w:r>
        <w:t>Estatal de Administración Tributaria, en el que deberá constar fecha de alta,</w:t>
      </w:r>
      <w:r w:rsidR="00A66EB5">
        <w:t xml:space="preserve"> </w:t>
      </w:r>
      <w:r>
        <w:t>domicilio fiscal y, en su caso, el local donde desarrolla su actividad.</w:t>
      </w:r>
    </w:p>
    <w:p w:rsidR="00FD2363" w:rsidRDefault="00FD2363" w:rsidP="00DE3C66">
      <w:pPr>
        <w:ind w:firstLine="142"/>
        <w:jc w:val="both"/>
      </w:pPr>
      <w:r>
        <w:t xml:space="preserve">- En aquellos casos en los que se han visto afectados por el cierre deestablecimientos dispuesto en el RD 465/2020 de 17 de marzo que modifica elartículo 10 del RD 463/2020 de 14 de marzo, y hayan sufrido una reducción de sufacturación en el mes anterior a la solicitud de esta subvención de </w:t>
      </w:r>
      <w:r w:rsidR="005C6863">
        <w:t xml:space="preserve">al menos, en un 50 por ciento </w:t>
      </w:r>
      <w:r w:rsidR="005C6863" w:rsidRPr="0047698D">
        <w:t>respecto del promedio de la facturación de los meses de abril y mayo de 2020, respecto del promedio facturado en el semestre natural anterior a la declaración del</w:t>
      </w:r>
      <w:r w:rsidR="005C6863">
        <w:t xml:space="preserve"> estado de alarma</w:t>
      </w:r>
      <w:r>
        <w:t xml:space="preserve">, deberán acreditar esta reducción mediante la aportación de lainformación </w:t>
      </w:r>
      <w:r w:rsidR="00B60B6E">
        <w:t xml:space="preserve">fiscal (declaraciones IVA e IRPF trimestrales) y </w:t>
      </w:r>
      <w:r>
        <w:t>contable que lo justifique desde los 6 meses previos a la declaración</w:t>
      </w:r>
      <w:r w:rsidR="00A66EB5">
        <w:t xml:space="preserve"> </w:t>
      </w:r>
      <w:r>
        <w:t>del estado de alarma (14 de marzo de 2020) hasta la fecha de presentación de la</w:t>
      </w:r>
      <w:r w:rsidR="00A66EB5">
        <w:t xml:space="preserve"> </w:t>
      </w:r>
      <w:r>
        <w:t>solicitud de subvención.</w:t>
      </w:r>
    </w:p>
    <w:p w:rsidR="0047698D" w:rsidRDefault="00FD2363" w:rsidP="00B60B6E">
      <w:pPr>
        <w:ind w:firstLine="142"/>
        <w:jc w:val="both"/>
      </w:pPr>
      <w:r>
        <w:t>Cuando la persona física no este obligada a llevar los libros que acreditan el</w:t>
      </w:r>
      <w:r w:rsidR="00A66EB5">
        <w:t xml:space="preserve"> </w:t>
      </w:r>
      <w:r>
        <w:t>volumen de actividad</w:t>
      </w:r>
      <w:r w:rsidR="00B60B6E">
        <w:t xml:space="preserve"> (Copia del libro de registro de facturas emitidas y recibidas,  Libro diario de ingresos y gastos, Libro registro de vent</w:t>
      </w:r>
      <w:r w:rsidR="00B5094F">
        <w:t>as e ingresos, Libro de compras y gastos</w:t>
      </w:r>
      <w:r w:rsidR="00B60B6E">
        <w:t>)</w:t>
      </w:r>
      <w:r>
        <w:t>, deberán acreditar la reducción al menos del 50% exigida por</w:t>
      </w:r>
      <w:r w:rsidR="00A66EB5">
        <w:t xml:space="preserve"> </w:t>
      </w:r>
      <w:r>
        <w:t>cualquier medio de prueba admitido en derecho</w:t>
      </w:r>
      <w:r w:rsidR="00B5094F">
        <w:t xml:space="preserve"> (</w:t>
      </w:r>
      <w:r w:rsidR="00B5094F" w:rsidRPr="00B5094F">
        <w:t>por ejemplo, los libros de caja o similares</w:t>
      </w:r>
      <w:r w:rsidR="00B5094F">
        <w:t>)</w:t>
      </w:r>
      <w:r>
        <w:t>.</w:t>
      </w:r>
    </w:p>
    <w:p w:rsidR="00FD2363" w:rsidRDefault="00FD2363" w:rsidP="00DE3C66">
      <w:pPr>
        <w:ind w:firstLine="142"/>
        <w:jc w:val="both"/>
      </w:pPr>
      <w:r>
        <w:t>- Cuando la persona física o jurídica no lleve de alta los 6 meses naturales exigidos</w:t>
      </w:r>
      <w:r w:rsidR="00A66EB5">
        <w:t xml:space="preserve"> </w:t>
      </w:r>
      <w:r>
        <w:t>para acreditar la reducción de los ingresos, la valoración se llevará a cabo teniendo</w:t>
      </w:r>
      <w:r w:rsidR="00A66EB5">
        <w:t xml:space="preserve"> </w:t>
      </w:r>
      <w:r>
        <w:t>en cuenta el periodo de actividad.</w:t>
      </w:r>
    </w:p>
    <w:p w:rsidR="00FD2363" w:rsidRDefault="00FD2363" w:rsidP="00DE3C66">
      <w:pPr>
        <w:ind w:firstLine="142"/>
        <w:jc w:val="both"/>
      </w:pPr>
      <w:r>
        <w:t xml:space="preserve">- </w:t>
      </w:r>
      <w:r w:rsidR="003767A2">
        <w:t>Justificante de titularidad de cuenta bancaria</w:t>
      </w:r>
      <w:r>
        <w:t>.</w:t>
      </w:r>
    </w:p>
    <w:p w:rsidR="00FD2363" w:rsidRDefault="00FD2363" w:rsidP="00DE3C66">
      <w:pPr>
        <w:ind w:firstLine="142"/>
        <w:jc w:val="both"/>
      </w:pPr>
      <w:r>
        <w:t>- Certificado de estar al corriente de pagos frente a la Agencia Tributaria, la</w:t>
      </w:r>
      <w:r w:rsidR="00A66EB5">
        <w:t xml:space="preserve"> </w:t>
      </w:r>
      <w:r>
        <w:t>Seguridad Social y la Hacienda local.</w:t>
      </w:r>
    </w:p>
    <w:p w:rsidR="00FD2363" w:rsidRDefault="00FD2363" w:rsidP="00DE3C66">
      <w:pPr>
        <w:ind w:firstLine="142"/>
        <w:jc w:val="both"/>
      </w:pPr>
      <w:r>
        <w:t>- Declaración responsable, conforme al modelo normalizado, en la que se exprese:</w:t>
      </w:r>
    </w:p>
    <w:p w:rsidR="00FD2363" w:rsidRDefault="00FD2363" w:rsidP="00DE3C66">
      <w:pPr>
        <w:ind w:firstLine="142"/>
        <w:jc w:val="both"/>
      </w:pPr>
      <w:r>
        <w:t>- Conocer y aceptar las bases de la convocatoria.</w:t>
      </w:r>
    </w:p>
    <w:p w:rsidR="00FD2363" w:rsidRDefault="00FD2363" w:rsidP="00DE3C66">
      <w:pPr>
        <w:ind w:firstLine="142"/>
        <w:jc w:val="both"/>
      </w:pPr>
      <w:r>
        <w:t>- No haber resultado beneficiario de las ayudas convocadas al amparo del Decreto</w:t>
      </w:r>
      <w:r w:rsidR="00A66EB5">
        <w:t xml:space="preserve"> </w:t>
      </w:r>
      <w:r>
        <w:t xml:space="preserve">44/2020, de 3 de abril, del </w:t>
      </w:r>
      <w:proofErr w:type="spellStart"/>
      <w:r>
        <w:t>Consell</w:t>
      </w:r>
      <w:proofErr w:type="spellEnd"/>
      <w:r>
        <w:t>, por el que se ha aprobado las bases</w:t>
      </w:r>
      <w:r w:rsidR="00A66EB5">
        <w:t xml:space="preserve"> </w:t>
      </w:r>
      <w:r>
        <w:t>reguladoras para la concesión directa de ayudas urgentes a personas</w:t>
      </w:r>
      <w:r w:rsidR="00A66EB5">
        <w:t xml:space="preserve"> </w:t>
      </w:r>
      <w:r>
        <w:t>trabajadoras en régimen de autónomo afectadas por el Covit-19 (DOGV04/04/2020) o de otras ayudas que pudieren resultar incompatibles con la</w:t>
      </w:r>
      <w:r w:rsidR="00A66EB5">
        <w:t xml:space="preserve"> </w:t>
      </w:r>
      <w:r>
        <w:t>presente convocatoria o, en caso de resultar compatible, la declaración vendrá</w:t>
      </w:r>
      <w:r w:rsidR="00A66EB5">
        <w:t xml:space="preserve"> </w:t>
      </w:r>
      <w:r>
        <w:t>referida a indicar cualesquiera otras ayudas o bonificaciones recibidas para el</w:t>
      </w:r>
      <w:r w:rsidR="00A66EB5">
        <w:t xml:space="preserve"> </w:t>
      </w:r>
      <w:r>
        <w:t>mismo fin, en su caso, con indicación de importe, organismo y fecha deconcesión.</w:t>
      </w:r>
    </w:p>
    <w:p w:rsidR="00FD2363" w:rsidRDefault="00FD2363" w:rsidP="00DE3C66">
      <w:pPr>
        <w:ind w:firstLine="142"/>
        <w:jc w:val="both"/>
      </w:pPr>
      <w:r>
        <w:t>- No haber solicitado las ayudas convocadas para el mismo fin en otras entidades</w:t>
      </w:r>
      <w:r w:rsidR="00A66EB5">
        <w:t xml:space="preserve"> </w:t>
      </w:r>
      <w:r>
        <w:t>locales de la provincia.</w:t>
      </w:r>
    </w:p>
    <w:p w:rsidR="00FD2363" w:rsidRDefault="00FD2363" w:rsidP="00DE3C66">
      <w:pPr>
        <w:ind w:firstLine="142"/>
        <w:jc w:val="both"/>
      </w:pPr>
      <w:r>
        <w:t>- Ayudas de mínimos que le hubiesen sido concedida por cualquier por cualquier</w:t>
      </w:r>
      <w:r w:rsidR="00A66EB5">
        <w:t xml:space="preserve"> </w:t>
      </w:r>
      <w:r>
        <w:t>proyecto durante los tres últimos ejercicios fiscales, con indicación de importe,</w:t>
      </w:r>
      <w:r w:rsidR="00A66EB5">
        <w:t xml:space="preserve"> </w:t>
      </w:r>
      <w:r>
        <w:t>organismo, fecha de concesión y régimen de ayudas en que se ampara, o, en sucaso, declaración de no haber recibido ninguna; así como compromiso decomunicar a la mayor brevedad las obtenidas con posterioridad a la presentaciónde la solicitud, a los efectos de lo establecido en el Reglamento (UE) número1407/2013 de la Comisión, de 18 de diciembre de 2013.</w:t>
      </w:r>
    </w:p>
    <w:p w:rsidR="00FD2363" w:rsidRDefault="00FD2363" w:rsidP="00DE3C66">
      <w:pPr>
        <w:ind w:firstLine="142"/>
        <w:jc w:val="both"/>
      </w:pPr>
      <w:r>
        <w:t>- No estar incursa en alguna de las prohibiciones para obtener la condición debeneficiaria, según lo dispuesto en el artículo 13 de la Ley 38/2003 General desubvenciones.</w:t>
      </w:r>
    </w:p>
    <w:p w:rsidR="00FD2363" w:rsidRDefault="00FD2363" w:rsidP="00DE3C66">
      <w:pPr>
        <w:ind w:firstLine="142"/>
        <w:jc w:val="both"/>
      </w:pPr>
      <w:r>
        <w:lastRenderedPageBreak/>
        <w:t>- Disponer del título habilitante para el funcionamiento de la actividad económica</w:t>
      </w:r>
      <w:r w:rsidR="00A66EB5">
        <w:t xml:space="preserve"> </w:t>
      </w:r>
      <w:r>
        <w:t>que desarrolle concedido por el Ayuntamiento, o declaración responsable de no</w:t>
      </w:r>
      <w:r w:rsidR="00A66EB5">
        <w:t xml:space="preserve"> </w:t>
      </w:r>
      <w:r>
        <w:t>disponer de local determinado por no requerirlo la actividad.</w:t>
      </w:r>
    </w:p>
    <w:p w:rsidR="00FD2363" w:rsidRDefault="00FD2363" w:rsidP="00DE3C66">
      <w:pPr>
        <w:ind w:firstLine="142"/>
        <w:jc w:val="both"/>
      </w:pPr>
      <w:r>
        <w:t>- Compromiso de mantenimiento de la actividad, al menos, en los tres meses</w:t>
      </w:r>
      <w:r w:rsidR="00A66EB5">
        <w:t xml:space="preserve"> </w:t>
      </w:r>
      <w:r>
        <w:t>posteriores a la declaración del estado de alarma efectuada por el Real decreto</w:t>
      </w:r>
      <w:r w:rsidR="004A3B7B">
        <w:t xml:space="preserve"> </w:t>
      </w:r>
      <w:r>
        <w:t>463/2020 de 14 de marzo.</w:t>
      </w:r>
    </w:p>
    <w:p w:rsidR="00FD2363" w:rsidRDefault="00FD2363" w:rsidP="00DE3C66">
      <w:pPr>
        <w:ind w:firstLine="142"/>
        <w:jc w:val="both"/>
      </w:pPr>
      <w:r>
        <w:t>Documentación justificativa de los gastos subvencionables:</w:t>
      </w:r>
    </w:p>
    <w:p w:rsidR="00FD2363" w:rsidRDefault="00FD2363" w:rsidP="00DE3C66">
      <w:pPr>
        <w:ind w:firstLine="142"/>
        <w:jc w:val="both"/>
      </w:pPr>
      <w:r>
        <w:t>- Contrato de arrendamiento en vigor y justificante del pago de las</w:t>
      </w:r>
      <w:r w:rsidR="00A66EB5">
        <w:t xml:space="preserve"> </w:t>
      </w:r>
      <w:r>
        <w:t>mensualidades correspondientes, debiendo figurar como arrendatario la</w:t>
      </w:r>
      <w:r w:rsidR="00A66EB5">
        <w:t xml:space="preserve"> </w:t>
      </w:r>
      <w:r>
        <w:t>persona física/jurídica solicitante de las ayudas.</w:t>
      </w:r>
    </w:p>
    <w:p w:rsidR="00FD2363" w:rsidRDefault="00FD2363" w:rsidP="00DE3C66">
      <w:pPr>
        <w:ind w:firstLine="142"/>
        <w:jc w:val="both"/>
      </w:pPr>
      <w:r>
        <w:t>- Facturas y documento acreditativo del pago de los gastos de publicidad de las</w:t>
      </w:r>
      <w:r w:rsidR="00A66EB5">
        <w:t xml:space="preserve"> </w:t>
      </w:r>
      <w:r>
        <w:t>actuaciones o eventos que hayan sido afectados negativamente por el estadode alarma, realizados desde el 15 de febrero de 2020 y referidos</w:t>
      </w:r>
      <w:r w:rsidR="00A66EB5">
        <w:t xml:space="preserve"> </w:t>
      </w:r>
      <w:r>
        <w:t>necesariamente a la actividad empresarial.</w:t>
      </w:r>
    </w:p>
    <w:p w:rsidR="00FD2363" w:rsidRDefault="00FD2363" w:rsidP="00DE3C66">
      <w:pPr>
        <w:ind w:firstLine="142"/>
        <w:jc w:val="both"/>
      </w:pPr>
      <w:r>
        <w:t>- Facturas y documento acreditativo del pago de los gastos de consultoría y</w:t>
      </w:r>
      <w:r w:rsidR="00A66EB5">
        <w:t xml:space="preserve"> </w:t>
      </w:r>
      <w:r>
        <w:t>asesoría realizados como consecuencia de la situación del estado de alarma.</w:t>
      </w:r>
    </w:p>
    <w:p w:rsidR="00FD2363" w:rsidRDefault="00FD2363" w:rsidP="00DE3C66">
      <w:pPr>
        <w:ind w:firstLine="142"/>
        <w:jc w:val="both"/>
      </w:pPr>
      <w:r>
        <w:t>- Documento del pago correspondiente de los gastos de contratos de suministro</w:t>
      </w:r>
      <w:r w:rsidR="006B56FA">
        <w:t xml:space="preserve"> </w:t>
      </w:r>
      <w:r>
        <w:t>de energía, agua, teléfono o internet referidos necesariamente al local de</w:t>
      </w:r>
      <w:r w:rsidR="006B56FA">
        <w:t xml:space="preserve"> </w:t>
      </w:r>
      <w:r>
        <w:t>negocio.</w:t>
      </w:r>
    </w:p>
    <w:p w:rsidR="00FD2363" w:rsidRDefault="00FD2363" w:rsidP="00DE3C66">
      <w:pPr>
        <w:ind w:firstLine="142"/>
        <w:jc w:val="both"/>
      </w:pPr>
      <w:r>
        <w:t>- Documento del pago correspondiente a la cuota al régimen de autónomos,</w:t>
      </w:r>
      <w:r w:rsidR="00A66EB5">
        <w:t xml:space="preserve"> </w:t>
      </w:r>
      <w:r>
        <w:t>cuotas a la seguridad social, y nóminas.</w:t>
      </w:r>
    </w:p>
    <w:p w:rsidR="00FD2363" w:rsidRDefault="00FD2363" w:rsidP="00DE3C66">
      <w:pPr>
        <w:ind w:firstLine="142"/>
        <w:jc w:val="both"/>
      </w:pPr>
      <w:r>
        <w:t>- Recibo de préstamo de adquisición del local de negocio y justificante de pago</w:t>
      </w:r>
      <w:r w:rsidR="00A66EB5">
        <w:t xml:space="preserve"> </w:t>
      </w:r>
      <w:r>
        <w:t>bancario, debiendo figurar como titular del préstamo la persona física/ jurídica</w:t>
      </w:r>
      <w:r w:rsidR="006B56FA">
        <w:t xml:space="preserve"> </w:t>
      </w:r>
      <w:r>
        <w:t>solicitante de la ayuda.</w:t>
      </w:r>
    </w:p>
    <w:p w:rsidR="00FD2363" w:rsidRDefault="00FD2363" w:rsidP="00DE3C66">
      <w:pPr>
        <w:ind w:firstLine="142"/>
        <w:jc w:val="both"/>
      </w:pPr>
      <w:r>
        <w:t>- Justificantes de pago del alquiler de vehículos comerciales afectos 100% a la</w:t>
      </w:r>
      <w:r w:rsidR="00A66EB5">
        <w:t xml:space="preserve"> </w:t>
      </w:r>
      <w:r>
        <w:t>actividad empresarial directamente afectada por la COVID-19.</w:t>
      </w:r>
    </w:p>
    <w:p w:rsidR="00FD2363" w:rsidRDefault="00FD2363" w:rsidP="00DE3C66">
      <w:pPr>
        <w:ind w:firstLine="142"/>
        <w:jc w:val="both"/>
      </w:pPr>
      <w:r>
        <w:t>- Recibo de préstamo de adquisición de vehículos comerciales afectos 100% a la</w:t>
      </w:r>
      <w:r w:rsidR="00A66EB5">
        <w:t xml:space="preserve"> </w:t>
      </w:r>
      <w:r>
        <w:t>actividad empresarial directamente afectada por la COVID-19, debiendo figurar como</w:t>
      </w:r>
      <w:r w:rsidR="00A66EB5">
        <w:t xml:space="preserve"> </w:t>
      </w:r>
      <w:r>
        <w:t>titular del préstamo la persona física/jurídica solicitante de la ayuda.</w:t>
      </w:r>
    </w:p>
    <w:p w:rsidR="00FD2363" w:rsidRDefault="00FD2363" w:rsidP="00DE3C66">
      <w:pPr>
        <w:ind w:firstLine="142"/>
        <w:jc w:val="both"/>
      </w:pPr>
      <w:r>
        <w:t>Las facturas justificativas de gastos deberán ajustarse a los requisitos establecidos en</w:t>
      </w:r>
      <w:r w:rsidR="00A66EB5">
        <w:t xml:space="preserve"> </w:t>
      </w:r>
      <w:r>
        <w:t xml:space="preserve">el Real Decreto 1619/2012, de 30 de noviembre, por el que se regulan las obligacionesde facturación. </w:t>
      </w:r>
      <w:r w:rsidRPr="007B6BEA">
        <w:rPr>
          <w:i/>
        </w:rPr>
        <w:t>No se admitirán como justificantes de gastos los albaranes, las notas</w:t>
      </w:r>
      <w:r w:rsidR="00A66EB5">
        <w:rPr>
          <w:i/>
        </w:rPr>
        <w:t xml:space="preserve"> </w:t>
      </w:r>
      <w:r w:rsidRPr="007B6BEA">
        <w:rPr>
          <w:i/>
        </w:rPr>
        <w:t>de entrega ni facturas proforma</w:t>
      </w:r>
      <w:r>
        <w:t>. De los justificantes deberá deducirse</w:t>
      </w:r>
      <w:r w:rsidR="00A66EB5">
        <w:t xml:space="preserve"> </w:t>
      </w:r>
      <w:r>
        <w:t>indubitablemente que se relacionan directamente con la actividad empresarial del</w:t>
      </w:r>
      <w:r w:rsidR="00A66EB5">
        <w:t xml:space="preserve"> </w:t>
      </w:r>
      <w:r>
        <w:t>solicitante.</w:t>
      </w:r>
    </w:p>
    <w:p w:rsidR="00FD2363" w:rsidRDefault="00FD2363" w:rsidP="00DE3C66">
      <w:pPr>
        <w:ind w:firstLine="142"/>
        <w:jc w:val="both"/>
      </w:pPr>
      <w:r w:rsidRPr="007B6BEA">
        <w:rPr>
          <w:i/>
        </w:rPr>
        <w:t>No se admitirán como justificantes de pago de los conceptos anteriores los pagos en</w:t>
      </w:r>
      <w:r w:rsidR="00A66EB5">
        <w:rPr>
          <w:i/>
        </w:rPr>
        <w:t xml:space="preserve"> </w:t>
      </w:r>
      <w:r w:rsidRPr="007B6BEA">
        <w:rPr>
          <w:i/>
        </w:rPr>
        <w:t>efectivo</w:t>
      </w:r>
      <w:r w:rsidRPr="00B60B6E">
        <w:t>.</w:t>
      </w:r>
    </w:p>
    <w:p w:rsidR="00FD2363" w:rsidRDefault="00FD2363" w:rsidP="00DE3C66">
      <w:pPr>
        <w:ind w:firstLine="142"/>
        <w:jc w:val="both"/>
      </w:pPr>
      <w:r w:rsidRPr="007B6BEA">
        <w:rPr>
          <w:i/>
        </w:rPr>
        <w:t>El IVA y el resto de impuestos y tasas no son conceptos subvencionables</w:t>
      </w:r>
      <w:r>
        <w:t>.</w:t>
      </w:r>
    </w:p>
    <w:p w:rsidR="00FD2363" w:rsidRPr="00DE3C66" w:rsidRDefault="00FD2363" w:rsidP="00DE3C66">
      <w:pPr>
        <w:ind w:firstLine="142"/>
        <w:jc w:val="both"/>
        <w:rPr>
          <w:b/>
        </w:rPr>
      </w:pPr>
      <w:r w:rsidRPr="00DE3C66">
        <w:rPr>
          <w:b/>
        </w:rPr>
        <w:t>Base 9. Instrucción del procedimiento y resolución.</w:t>
      </w:r>
    </w:p>
    <w:p w:rsidR="00FD2363" w:rsidRDefault="00FD2363" w:rsidP="00DE3C66">
      <w:pPr>
        <w:ind w:firstLine="142"/>
        <w:jc w:val="both"/>
      </w:pPr>
      <w:r>
        <w:t>1. La instrucción del procedimiento corresponderá a</w:t>
      </w:r>
      <w:r w:rsidR="00CC77AA">
        <w:t xml:space="preserve"> </w:t>
      </w:r>
      <w:r>
        <w:t>l</w:t>
      </w:r>
      <w:r w:rsidR="008C7E10">
        <w:t>a Concejala de Comercio, que estará asistida por una empleada pública de entre el</w:t>
      </w:r>
      <w:r>
        <w:t xml:space="preserve"> personal </w:t>
      </w:r>
      <w:r w:rsidR="005C6863">
        <w:t>administrativo</w:t>
      </w:r>
      <w:r>
        <w:t>, que actuará como órgano gesto</w:t>
      </w:r>
      <w:r w:rsidR="0047698D">
        <w:t xml:space="preserve">r, emitiendo informe donde hará </w:t>
      </w:r>
      <w:r>
        <w:t>constar que se cumplen los requisitos necesarios para la concesión de las ayudas y</w:t>
      </w:r>
      <w:r w:rsidR="00CC77AA">
        <w:t xml:space="preserve"> </w:t>
      </w:r>
      <w:r>
        <w:t>formulará la propuesta de concesión o denegación e indicará el importe a conceder al</w:t>
      </w:r>
      <w:r w:rsidR="00CC77AA">
        <w:t xml:space="preserve"> </w:t>
      </w:r>
      <w:r>
        <w:t>órgano competente para resolver</w:t>
      </w:r>
      <w:r w:rsidR="003767A2">
        <w:t>, la Alcaldía</w:t>
      </w:r>
      <w:r>
        <w:t>.</w:t>
      </w:r>
    </w:p>
    <w:p w:rsidR="00FD2363" w:rsidRDefault="00FD2363" w:rsidP="00DE3C66">
      <w:pPr>
        <w:ind w:firstLine="142"/>
        <w:jc w:val="both"/>
      </w:pPr>
      <w:r>
        <w:lastRenderedPageBreak/>
        <w:t>2. El criterio para la concesión de la subvención, será el del momento de la</w:t>
      </w:r>
      <w:r w:rsidR="00CC77AA">
        <w:t xml:space="preserve"> </w:t>
      </w:r>
      <w:r>
        <w:t>presentación de la solicitud. A estos efectos, no se considerará presentada una</w:t>
      </w:r>
      <w:r w:rsidR="00CC77AA">
        <w:t xml:space="preserve"> </w:t>
      </w:r>
      <w:r>
        <w:t>solicitud hasta que se aporte toda la documentación requerida.</w:t>
      </w:r>
    </w:p>
    <w:p w:rsidR="00FD2363" w:rsidRDefault="00FD2363" w:rsidP="00DE3C66">
      <w:pPr>
        <w:ind w:firstLine="142"/>
        <w:jc w:val="both"/>
      </w:pPr>
      <w:r>
        <w:t>3. El plazo para resolver y notificar la resolución será de 3 meses a partir del momento</w:t>
      </w:r>
      <w:r w:rsidR="00CC77AA">
        <w:t xml:space="preserve"> </w:t>
      </w:r>
      <w:r>
        <w:t>en el que toda la documentación requerida para el desarrollo del expediente esté</w:t>
      </w:r>
      <w:r w:rsidR="00CC77AA">
        <w:t xml:space="preserve"> </w:t>
      </w:r>
      <w:r>
        <w:t>entregada en la oficina responsable del mismo. Transcurrido dicho plazo sin que se</w:t>
      </w:r>
      <w:r w:rsidR="00CC77AA">
        <w:t xml:space="preserve"> </w:t>
      </w:r>
      <w:r>
        <w:t>haya dictado resolución expresa, la solicitud podrá entenderse desestimada por</w:t>
      </w:r>
      <w:r w:rsidR="00CC77AA">
        <w:t xml:space="preserve"> </w:t>
      </w:r>
      <w:r>
        <w:t>silencio administrativo.</w:t>
      </w:r>
    </w:p>
    <w:p w:rsidR="00FD2363" w:rsidRDefault="00CC77AA" w:rsidP="00DE3C66">
      <w:pPr>
        <w:ind w:firstLine="142"/>
        <w:jc w:val="both"/>
      </w:pPr>
      <w:r>
        <w:t xml:space="preserve">4. El Ayuntamiento de </w:t>
      </w:r>
      <w:proofErr w:type="spellStart"/>
      <w:r>
        <w:t>Bolulla</w:t>
      </w:r>
      <w:proofErr w:type="spellEnd"/>
      <w:r w:rsidR="00FD2363">
        <w:t xml:space="preserve"> dará publicidad de las ayudas concedidas en los términos</w:t>
      </w:r>
      <w:r>
        <w:t xml:space="preserve"> </w:t>
      </w:r>
      <w:r w:rsidR="00FD2363">
        <w:t>establecidos en el artículo 18 de la Ley 38/2003, de 17 de noviembre, general de</w:t>
      </w:r>
      <w:r>
        <w:t xml:space="preserve"> </w:t>
      </w:r>
      <w:r w:rsidR="00FD2363">
        <w:t>subvenciones.</w:t>
      </w:r>
    </w:p>
    <w:p w:rsidR="00FD2363" w:rsidRDefault="00FD2363" w:rsidP="00DE3C66">
      <w:pPr>
        <w:ind w:firstLine="142"/>
        <w:jc w:val="both"/>
      </w:pPr>
      <w:r>
        <w:t>5. La resolución pondrá fin a la vía administrativa y contra ella podrá interponerse</w:t>
      </w:r>
      <w:r w:rsidR="00CC77AA">
        <w:t xml:space="preserve"> </w:t>
      </w:r>
      <w:r>
        <w:t>recurso potestativo de reposición ante el mismo órgano en el plazo de un mes a partirdel día siguiente al de su notificación, de acuerdo con los artículos 123 y 124 de la Ley39/2015, de 1 de octubre, del procedimiento administrativo común de las</w:t>
      </w:r>
      <w:r w:rsidR="00CC77AA">
        <w:t xml:space="preserve"> </w:t>
      </w:r>
      <w:r>
        <w:t>administraciones públicas; o recurso contencioso-administrativo en el plazo de dos</w:t>
      </w:r>
      <w:r w:rsidR="00CC77AA">
        <w:t xml:space="preserve"> </w:t>
      </w:r>
      <w:r>
        <w:t>meses ante el Juzgado de lo Contencioso Administrativo</w:t>
      </w:r>
      <w:r w:rsidR="0047698D">
        <w:t xml:space="preserve"> de los de Alicante</w:t>
      </w:r>
      <w:r>
        <w:t>, deconformidad con los artículos 8 y 46 de la Ley 29/1998, de 13 de julio, reguladora de la</w:t>
      </w:r>
      <w:r w:rsidR="00CC77AA">
        <w:t xml:space="preserve"> </w:t>
      </w:r>
      <w:r>
        <w:t>jurisdicción contencioso-administrativa.</w:t>
      </w:r>
    </w:p>
    <w:p w:rsidR="00FD2363" w:rsidRPr="00DE3C66" w:rsidRDefault="00FD2363" w:rsidP="00DE3C66">
      <w:pPr>
        <w:ind w:firstLine="142"/>
        <w:jc w:val="both"/>
        <w:rPr>
          <w:b/>
        </w:rPr>
      </w:pPr>
      <w:r w:rsidRPr="00DE3C66">
        <w:rPr>
          <w:b/>
        </w:rPr>
        <w:t>Base 10. Obligaciones de los beneficiarios.</w:t>
      </w:r>
    </w:p>
    <w:p w:rsidR="00FD2363" w:rsidRDefault="00FD2363" w:rsidP="00DE3C66">
      <w:pPr>
        <w:ind w:firstLine="142"/>
        <w:jc w:val="both"/>
      </w:pPr>
      <w:r>
        <w:t>Las personas beneficiarias de estas ayudas estarán obligadas a:</w:t>
      </w:r>
    </w:p>
    <w:p w:rsidR="00FD2363" w:rsidRDefault="00FD2363" w:rsidP="00DE3C66">
      <w:pPr>
        <w:ind w:firstLine="142"/>
        <w:jc w:val="both"/>
      </w:pPr>
      <w:r>
        <w:t>Además de lo dispuesto en el artículo 14 de la Ley General de Subvenciones, son</w:t>
      </w:r>
      <w:r w:rsidR="00CC77AA">
        <w:t xml:space="preserve"> </w:t>
      </w:r>
      <w:r>
        <w:t>obligaciones de las personas beneficiarias:</w:t>
      </w:r>
    </w:p>
    <w:p w:rsidR="00FD2363" w:rsidRDefault="00FD2363" w:rsidP="00DE3C66">
      <w:pPr>
        <w:ind w:firstLine="142"/>
        <w:jc w:val="both"/>
      </w:pPr>
      <w:r>
        <w:t>a. Mantener la actividad económica desde que se formuló la solicitud hasta, al</w:t>
      </w:r>
      <w:r w:rsidR="00CC77AA">
        <w:t xml:space="preserve"> </w:t>
      </w:r>
      <w:r>
        <w:t>menos, 3 meses, a contar desde el día en que quede sin efecto la declaración</w:t>
      </w:r>
      <w:r w:rsidR="00CC77AA">
        <w:t xml:space="preserve"> </w:t>
      </w:r>
      <w:r>
        <w:t>del estado de alarma.</w:t>
      </w:r>
    </w:p>
    <w:p w:rsidR="00FD2363" w:rsidRDefault="00FD2363" w:rsidP="00DE3C66">
      <w:pPr>
        <w:ind w:firstLine="142"/>
        <w:jc w:val="both"/>
      </w:pPr>
      <w:r>
        <w:t>b. Facilitar cuantos datos e información, en cuestiones relacionadas con las</w:t>
      </w:r>
      <w:r w:rsidR="00CC77AA">
        <w:t xml:space="preserve"> </w:t>
      </w:r>
      <w:r>
        <w:t>subvenciones concedidas, le sea requerido por el Ayuntamiento.</w:t>
      </w:r>
    </w:p>
    <w:p w:rsidR="00FD2363" w:rsidRDefault="00FD2363" w:rsidP="00DE3C66">
      <w:pPr>
        <w:ind w:firstLine="142"/>
        <w:jc w:val="both"/>
      </w:pPr>
      <w:r>
        <w:t>c. Someterse a las actuaciones de control financiero previstas en los artículos</w:t>
      </w:r>
      <w:r w:rsidR="00CC77AA">
        <w:t xml:space="preserve"> </w:t>
      </w:r>
      <w:r>
        <w:t>44 y siguientes de la Ley General de Subvenciones.</w:t>
      </w:r>
    </w:p>
    <w:p w:rsidR="00FD2363" w:rsidRPr="00DE3C66" w:rsidRDefault="00FD2363" w:rsidP="00DE3C66">
      <w:pPr>
        <w:ind w:firstLine="142"/>
        <w:jc w:val="both"/>
        <w:rPr>
          <w:b/>
        </w:rPr>
      </w:pPr>
      <w:r w:rsidRPr="00DE3C66">
        <w:rPr>
          <w:b/>
        </w:rPr>
        <w:t>Base 11. Forma de pago y liquidación de las ayudas.</w:t>
      </w:r>
    </w:p>
    <w:p w:rsidR="00FD2363" w:rsidRDefault="00FD2363" w:rsidP="00DE3C66">
      <w:pPr>
        <w:ind w:firstLine="142"/>
        <w:jc w:val="both"/>
      </w:pPr>
      <w:r>
        <w:t>1. La forma de pago se realizará mediante transferencia bancaria a la cuenta indicadaen la ficha de mantenimiento de terceros.</w:t>
      </w:r>
    </w:p>
    <w:p w:rsidR="00FD2363" w:rsidRDefault="00FD2363" w:rsidP="00DE3C66">
      <w:pPr>
        <w:ind w:firstLine="142"/>
        <w:jc w:val="both"/>
      </w:pPr>
      <w:r>
        <w:t>2. La liquidación de las ayudas concedidas se efectuará una vez justificado el</w:t>
      </w:r>
      <w:r w:rsidR="00CC77AA">
        <w:t xml:space="preserve"> </w:t>
      </w:r>
      <w:r>
        <w:t>cumplimiento de los requisitos con la documentación presentada junto con la solicitud,</w:t>
      </w:r>
      <w:r w:rsidR="006B56FA">
        <w:t xml:space="preserve"> </w:t>
      </w:r>
      <w:r>
        <w:t xml:space="preserve">previo informe </w:t>
      </w:r>
      <w:r w:rsidR="007B6BEA">
        <w:t>de la Concejalía de Comercio</w:t>
      </w:r>
      <w:r>
        <w:t>.</w:t>
      </w:r>
    </w:p>
    <w:p w:rsidR="00FD2363" w:rsidRDefault="00FD2363" w:rsidP="00DE3C66">
      <w:pPr>
        <w:ind w:firstLine="142"/>
        <w:jc w:val="both"/>
      </w:pPr>
      <w:r>
        <w:t>3. El importe de la ayuda se librará de una sola vez después que se dicte la resoluciónde concesión.</w:t>
      </w:r>
    </w:p>
    <w:p w:rsidR="00FD2363" w:rsidRPr="00DE3C66" w:rsidRDefault="00FD2363" w:rsidP="00DE3C66">
      <w:pPr>
        <w:ind w:firstLine="142"/>
        <w:jc w:val="both"/>
        <w:rPr>
          <w:b/>
        </w:rPr>
      </w:pPr>
      <w:r w:rsidRPr="00DE3C66">
        <w:rPr>
          <w:b/>
        </w:rPr>
        <w:t>Base 12. Reintegro de las ayudas.</w:t>
      </w:r>
    </w:p>
    <w:p w:rsidR="00FD2363" w:rsidRDefault="00FD2363" w:rsidP="00DE3C66">
      <w:pPr>
        <w:ind w:firstLine="142"/>
        <w:jc w:val="both"/>
      </w:pPr>
      <w:r>
        <w:t>El incumplimiento por las personas beneficiarias de cualquiera de los requisitos,</w:t>
      </w:r>
      <w:r w:rsidR="00CC77AA">
        <w:t xml:space="preserve"> </w:t>
      </w:r>
      <w:r>
        <w:t>condiciones, obligaciones y demás circunstancias que dieron lugar al otorgamiento de</w:t>
      </w:r>
      <w:r w:rsidR="00CC77AA">
        <w:t xml:space="preserve"> </w:t>
      </w:r>
      <w:r>
        <w:t>la ayuda, dará lugar a la incoación, por el órgano competente para la concesión de las</w:t>
      </w:r>
      <w:r w:rsidR="00CC77AA">
        <w:t xml:space="preserve"> </w:t>
      </w:r>
      <w:r>
        <w:t>ayudas, del correspondiente expediente, que podrá finalizar, en su caso, con la</w:t>
      </w:r>
      <w:r w:rsidR="00CC77AA">
        <w:t xml:space="preserve"> </w:t>
      </w:r>
      <w:r>
        <w:t xml:space="preserve">anulación de la ayuda concedida y la </w:t>
      </w:r>
      <w:r>
        <w:lastRenderedPageBreak/>
        <w:t>obligación de reintegrar los importes percibidos</w:t>
      </w:r>
      <w:r w:rsidR="00CC77AA">
        <w:t xml:space="preserve"> </w:t>
      </w:r>
      <w:r>
        <w:t>en concepto de anticipo y los intereses de demora desde el momento del pago de las</w:t>
      </w:r>
      <w:r w:rsidR="00CC77AA">
        <w:t xml:space="preserve"> </w:t>
      </w:r>
      <w:r>
        <w:t>mismas.</w:t>
      </w:r>
    </w:p>
    <w:p w:rsidR="00FD2363" w:rsidRPr="00DE3C66" w:rsidRDefault="00FD2363" w:rsidP="00DE3C66">
      <w:pPr>
        <w:ind w:firstLine="142"/>
        <w:jc w:val="both"/>
        <w:rPr>
          <w:b/>
        </w:rPr>
      </w:pPr>
      <w:r w:rsidRPr="00DE3C66">
        <w:rPr>
          <w:b/>
        </w:rPr>
        <w:t>Base 13. Compa</w:t>
      </w:r>
      <w:r w:rsidR="0047698D" w:rsidRPr="00DE3C66">
        <w:rPr>
          <w:b/>
        </w:rPr>
        <w:t>tibi</w:t>
      </w:r>
      <w:r w:rsidRPr="00DE3C66">
        <w:rPr>
          <w:b/>
        </w:rPr>
        <w:t>lidad con otras ayudas o subvenciones.</w:t>
      </w:r>
    </w:p>
    <w:p w:rsidR="00FD2363" w:rsidRDefault="00FD2363" w:rsidP="00DE3C66">
      <w:pPr>
        <w:ind w:firstLine="142"/>
        <w:jc w:val="both"/>
      </w:pPr>
      <w:r>
        <w:t>Por tratarse de subvencione</w:t>
      </w:r>
      <w:r w:rsidR="00CC77AA">
        <w:t>s sometidas al régimen de mínimo</w:t>
      </w:r>
      <w:r>
        <w:t>s, establecido en el</w:t>
      </w:r>
      <w:r w:rsidR="00CC77AA">
        <w:t xml:space="preserve"> </w:t>
      </w:r>
      <w:r>
        <w:t>Reglamento (UE) 1407/2013, de 18 de diciembre, de la Comisión, relativo a la</w:t>
      </w:r>
      <w:r w:rsidR="00CC77AA">
        <w:t xml:space="preserve"> </w:t>
      </w:r>
      <w:r>
        <w:t>aplicación de los artículos 107 y 108 del Tratado de Funcionamiento de la Unión</w:t>
      </w:r>
      <w:r w:rsidR="00CC77AA">
        <w:t xml:space="preserve"> Europea a las ayudas de mínimo</w:t>
      </w:r>
      <w:r>
        <w:t>s (DOUE L352 de 24.12.2013), no podrán concedersea empresas de los siguientes sectores:</w:t>
      </w:r>
    </w:p>
    <w:p w:rsidR="00FD2363" w:rsidRDefault="00FD2363" w:rsidP="00DE3C66">
      <w:pPr>
        <w:ind w:firstLine="142"/>
        <w:jc w:val="both"/>
      </w:pPr>
      <w:r>
        <w:t>a. Pesca y acuicultura, según se contemplan en el Reglamento (UE) 1379/2013</w:t>
      </w:r>
      <w:r w:rsidR="006B56FA">
        <w:t xml:space="preserve"> </w:t>
      </w:r>
      <w:r>
        <w:t>que establece la organización común de mercados en el sector de los</w:t>
      </w:r>
      <w:r w:rsidR="00CC77AA">
        <w:t xml:space="preserve"> </w:t>
      </w:r>
      <w:r>
        <w:t>productos de la pesca y de la acuicultura.</w:t>
      </w:r>
    </w:p>
    <w:p w:rsidR="00FD2363" w:rsidRDefault="00FD2363" w:rsidP="00DE3C66">
      <w:pPr>
        <w:ind w:firstLine="142"/>
        <w:jc w:val="both"/>
      </w:pPr>
      <w:r>
        <w:t>b. Producción primaria de productos agrícolas que figuran en la lista del anexo Idel Tratado.</w:t>
      </w:r>
    </w:p>
    <w:p w:rsidR="00FD2363" w:rsidRDefault="00FD2363" w:rsidP="00DE3C66">
      <w:pPr>
        <w:ind w:firstLine="142"/>
        <w:jc w:val="both"/>
      </w:pPr>
      <w:r>
        <w:t>c. Empresas que operan en el sector de la transformación y comercialización deproductos agrícolas, en los casos siguientes:</w:t>
      </w:r>
    </w:p>
    <w:p w:rsidR="00FD2363" w:rsidRDefault="00FD2363" w:rsidP="00DE3C66">
      <w:pPr>
        <w:ind w:firstLine="142"/>
        <w:jc w:val="both"/>
      </w:pPr>
      <w:r>
        <w:t>- Cuando el importe de la ayuda se determine en función del precio o de</w:t>
      </w:r>
      <w:r w:rsidR="00507A3F">
        <w:t xml:space="preserve"> </w:t>
      </w:r>
      <w:r>
        <w:t>la cantidad de productos de este tipo adquiridos a productores primarioso comercializados por las empresas interesadas.</w:t>
      </w:r>
    </w:p>
    <w:p w:rsidR="00FD2363" w:rsidRDefault="00FD2363" w:rsidP="00DE3C66">
      <w:pPr>
        <w:ind w:firstLine="142"/>
        <w:jc w:val="both"/>
      </w:pPr>
      <w:r>
        <w:t>- Cuando la ayuda esté supeditada a que una parte o la totalidad de la</w:t>
      </w:r>
      <w:r w:rsidR="00507A3F">
        <w:t xml:space="preserve"> </w:t>
      </w:r>
      <w:r>
        <w:t>misma se repercuta a los productores primarios.</w:t>
      </w:r>
    </w:p>
    <w:p w:rsidR="00FD2363" w:rsidRDefault="00FD2363" w:rsidP="00DE3C66">
      <w:pPr>
        <w:ind w:firstLine="142"/>
        <w:jc w:val="both"/>
      </w:pPr>
      <w:r>
        <w:t>d. Actividades relacionadas con la exportación a terceros países o estados</w:t>
      </w:r>
      <w:r w:rsidR="00507A3F">
        <w:t xml:space="preserve"> </w:t>
      </w:r>
      <w:r>
        <w:t>miembros cuando la ayuda esté vinculada al establecimiento y la explotaciónde una red de distribución o a otros gastos corrientes vinculados a la actividad</w:t>
      </w:r>
      <w:r w:rsidR="00507A3F">
        <w:t xml:space="preserve"> </w:t>
      </w:r>
      <w:r>
        <w:t>exportadora.</w:t>
      </w:r>
    </w:p>
    <w:p w:rsidR="00FD2363" w:rsidRDefault="00FD2363" w:rsidP="00DE3C66">
      <w:pPr>
        <w:ind w:firstLine="142"/>
        <w:jc w:val="both"/>
      </w:pPr>
      <w:r>
        <w:t>e. Ayudas condicionadas a la utilización de productos nacionales en lugar de</w:t>
      </w:r>
      <w:r w:rsidR="00507A3F">
        <w:t xml:space="preserve"> </w:t>
      </w:r>
      <w:r>
        <w:t>importados.</w:t>
      </w:r>
    </w:p>
    <w:p w:rsidR="00FD2363" w:rsidRDefault="00FD2363" w:rsidP="00DE3C66">
      <w:pPr>
        <w:ind w:firstLine="142"/>
        <w:jc w:val="both"/>
      </w:pPr>
      <w:r>
        <w:t>En ningún caso, las ayudas podrán superar el importe máximo total de ayuda de</w:t>
      </w:r>
      <w:r w:rsidR="00507A3F">
        <w:t xml:space="preserve"> mínimo</w:t>
      </w:r>
      <w:r>
        <w:t>s, actualmente establecido en 200.000,00 euros durante un período de tres</w:t>
      </w:r>
      <w:r w:rsidR="00507A3F">
        <w:t xml:space="preserve"> </w:t>
      </w:r>
      <w:r>
        <w:t>ejercicios fiscales para una misma empresa, ni individualmente, ni como resultado dela acumul</w:t>
      </w:r>
      <w:r w:rsidR="00507A3F">
        <w:t>ación con otras ayudas de mínimo</w:t>
      </w:r>
      <w:r>
        <w:t>s concedidas a la misma empresa,</w:t>
      </w:r>
      <w:r w:rsidR="00507A3F">
        <w:t xml:space="preserve"> </w:t>
      </w:r>
      <w:r>
        <w:t>conforme establece el Reglamento (UE) Nº 1407/2013 de la Comisión, o con otro tipo</w:t>
      </w:r>
      <w:r w:rsidR="00507A3F">
        <w:t xml:space="preserve"> </w:t>
      </w:r>
      <w:r>
        <w:t>de ayudas sujetas a las reglas comunitarias de ayudas de Estado.</w:t>
      </w:r>
    </w:p>
    <w:p w:rsidR="00FD2363" w:rsidRDefault="00FD2363" w:rsidP="00DE3C66">
      <w:pPr>
        <w:ind w:firstLine="142"/>
        <w:jc w:val="both"/>
      </w:pPr>
      <w:r>
        <w:t>A los efectos de lo dispuesto en el párrafo anterior se entiende por “empresa” cualquier</w:t>
      </w:r>
      <w:r w:rsidR="00507A3F">
        <w:t xml:space="preserve"> </w:t>
      </w:r>
      <w:r>
        <w:t>entidad que ejerza una actividad económica, con independencia de su naturaleza</w:t>
      </w:r>
      <w:r w:rsidR="00507A3F">
        <w:t xml:space="preserve"> </w:t>
      </w:r>
      <w:r>
        <w:t>jurídica y de su modo de financiación.</w:t>
      </w:r>
    </w:p>
    <w:p w:rsidR="00FD2363" w:rsidRDefault="00FD2363" w:rsidP="00DE3C66">
      <w:pPr>
        <w:ind w:firstLine="142"/>
        <w:jc w:val="both"/>
      </w:pPr>
      <w:r>
        <w:t>Las ayudas previstas en estas bases son incompatibles con las ayudas convocadas al</w:t>
      </w:r>
      <w:r w:rsidR="00507A3F">
        <w:t xml:space="preserve"> </w:t>
      </w:r>
      <w:r>
        <w:t xml:space="preserve">amparo del Decreto 44/2020, de 3 de abril, del </w:t>
      </w:r>
      <w:proofErr w:type="spellStart"/>
      <w:r>
        <w:t>Consell</w:t>
      </w:r>
      <w:proofErr w:type="spellEnd"/>
      <w:r>
        <w:t>, por el que se ha aprobado las</w:t>
      </w:r>
      <w:r w:rsidR="00507A3F">
        <w:t xml:space="preserve"> </w:t>
      </w:r>
      <w:r>
        <w:t>bases reguladoras para la concesión directa de ayudas urgentes a personas</w:t>
      </w:r>
      <w:r w:rsidR="00507A3F">
        <w:t xml:space="preserve"> </w:t>
      </w:r>
      <w:r>
        <w:t>trabajadoras en régimen de autónomo afectadas por el Covit-19 o de otras ayudas que</w:t>
      </w:r>
      <w:r w:rsidR="00507A3F">
        <w:t xml:space="preserve"> </w:t>
      </w:r>
      <w:r>
        <w:t>pudieren resultar incompatibles con la presente convocatoria.</w:t>
      </w:r>
    </w:p>
    <w:p w:rsidR="00FD2363" w:rsidRDefault="00FD2363" w:rsidP="006C42D8">
      <w:pPr>
        <w:ind w:firstLine="142"/>
        <w:jc w:val="both"/>
      </w:pPr>
      <w:r>
        <w:t>En caso de resultar beneficiario de ayuda al amparo de la presente convocatoria y, con</w:t>
      </w:r>
      <w:r w:rsidR="00507A3F">
        <w:t xml:space="preserve"> </w:t>
      </w:r>
      <w:r>
        <w:t>posterioridad, resultare beneficiario de otra subvenció</w:t>
      </w:r>
      <w:r w:rsidR="0047698D">
        <w:t xml:space="preserve">n incompatible con la misma, se </w:t>
      </w:r>
      <w:r>
        <w:t>podrá renunciar a la subvención concedida en el marco de esta convocatoria,</w:t>
      </w:r>
      <w:r w:rsidR="006B56FA">
        <w:t xml:space="preserve"> </w:t>
      </w:r>
      <w:r>
        <w:t xml:space="preserve">reintegrando el </w:t>
      </w:r>
      <w:r>
        <w:lastRenderedPageBreak/>
        <w:t>importe percibido y abonando además los correspondientes intereses</w:t>
      </w:r>
      <w:r w:rsidR="00507A3F">
        <w:t xml:space="preserve"> </w:t>
      </w:r>
      <w:r>
        <w:t>de demora generados, tal y como se establece en la Ley General de Subvenciones ydemás normativa aplicable.</w:t>
      </w:r>
    </w:p>
    <w:p w:rsidR="00FD2363" w:rsidRPr="00DE3C66" w:rsidRDefault="00FD2363" w:rsidP="006C42D8">
      <w:pPr>
        <w:ind w:firstLine="142"/>
        <w:jc w:val="both"/>
        <w:rPr>
          <w:b/>
        </w:rPr>
      </w:pPr>
      <w:r w:rsidRPr="00DE3C66">
        <w:rPr>
          <w:b/>
        </w:rPr>
        <w:t>Base 14. Régimen jurídico aplicable.</w:t>
      </w:r>
    </w:p>
    <w:p w:rsidR="0047698D" w:rsidRDefault="00FD2363" w:rsidP="006C42D8">
      <w:pPr>
        <w:ind w:firstLine="142"/>
        <w:jc w:val="both"/>
      </w:pPr>
      <w:r>
        <w:t>En lo no previsto en las presentes bases se estará a lo dispuesto en la Ley 38/2003,de 17 de noviembre, General de Subvenciones, Reglamento de la Ley 38/2003, de 17de noviembre, General de Subvenciones, aprobado por el Real decreto 887/2006, de21 de julio y demás normativa que resulte de aplicación.</w:t>
      </w:r>
    </w:p>
    <w:p w:rsidR="003767A2" w:rsidRDefault="003767A2" w:rsidP="00DE3C66">
      <w:pPr>
        <w:ind w:firstLine="142"/>
        <w:jc w:val="both"/>
      </w:pP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SOLICITUD DE PARTICIPACIÓN EN LA CONVOCATORIA PARA LA CONCESIÓN,</w:t>
      </w:r>
      <w:r w:rsidR="00726B15">
        <w:rPr>
          <w:rFonts w:asciiTheme="majorHAnsi" w:hAnsiTheme="majorHAnsi" w:cs="Arial"/>
          <w:color w:val="000000"/>
        </w:rPr>
        <w:t xml:space="preserve"> </w:t>
      </w:r>
      <w:r w:rsidRPr="00D80DB5">
        <w:rPr>
          <w:rFonts w:asciiTheme="majorHAnsi" w:hAnsiTheme="majorHAnsi" w:cs="Arial"/>
          <w:color w:val="000000"/>
        </w:rPr>
        <w:t>EN RÉGIMEN DE</w:t>
      </w:r>
      <w:r w:rsidR="00726B15">
        <w:rPr>
          <w:rFonts w:asciiTheme="majorHAnsi" w:hAnsiTheme="majorHAnsi" w:cs="Arial"/>
          <w:color w:val="000000"/>
        </w:rPr>
        <w:t xml:space="preserve"> </w:t>
      </w:r>
      <w:r w:rsidRPr="00D80DB5">
        <w:rPr>
          <w:rFonts w:asciiTheme="majorHAnsi" w:hAnsiTheme="majorHAnsi" w:cs="Arial"/>
          <w:color w:val="000000"/>
        </w:rPr>
        <w:t xml:space="preserve">CONCURRENCIA COMPETITIVA, DE AYUDAS </w:t>
      </w:r>
      <w:r w:rsidR="00726B15" w:rsidRPr="00726B15">
        <w:rPr>
          <w:rFonts w:asciiTheme="majorHAnsi" w:hAnsiTheme="majorHAnsi" w:cs="Arial"/>
          <w:color w:val="000000"/>
        </w:rPr>
        <w:t>DESTINADAS A APOYAR A LAS PERSONAS AUTÓNOMAS, PROFESIONALES, MICROEMPRESAS Y PYMES PARA HACER FRENTE A LOS EFECTOS ORIGINADOS POR LA COVID-19. PLAN PROVINCIAL DE AYUDAS A LAS PERSONAS AUTÓNOMAS, PROFESIONALES, MICROEMPRESAS Y PYMES COVID 19.</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1.- SOLICITANTE:</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Apellidos y nombre: </w:t>
      </w:r>
      <w:r w:rsidR="00D80DB5">
        <w:rPr>
          <w:rFonts w:asciiTheme="majorHAnsi" w:hAnsiTheme="majorHAnsi" w:cs="Arial"/>
          <w:color w:val="000000"/>
        </w:rPr>
        <w:t>______________________________________</w:t>
      </w:r>
      <w:r w:rsidRPr="00D80DB5">
        <w:rPr>
          <w:rFonts w:asciiTheme="majorHAnsi" w:hAnsiTheme="majorHAnsi" w:cs="Arial"/>
          <w:color w:val="000000"/>
        </w:rPr>
        <w:t>DNI-NIE</w:t>
      </w:r>
      <w:proofErr w:type="gramStart"/>
      <w:r w:rsidRPr="00D80DB5">
        <w:rPr>
          <w:rFonts w:asciiTheme="majorHAnsi" w:hAnsiTheme="majorHAnsi" w:cs="Arial"/>
          <w:color w:val="000000"/>
        </w:rPr>
        <w:t>:</w:t>
      </w:r>
      <w:r w:rsidR="00D80DB5">
        <w:rPr>
          <w:rFonts w:asciiTheme="majorHAnsi" w:hAnsiTheme="majorHAnsi" w:cs="Arial"/>
          <w:color w:val="000000"/>
        </w:rPr>
        <w:t>_</w:t>
      </w:r>
      <w:proofErr w:type="gramEnd"/>
      <w:r w:rsidR="00D80DB5">
        <w:rPr>
          <w:rFonts w:asciiTheme="majorHAnsi" w:hAnsiTheme="majorHAnsi" w:cs="Arial"/>
          <w:color w:val="000000"/>
        </w:rPr>
        <w:t>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Teléfono Fijo: </w:t>
      </w:r>
      <w:r w:rsidR="00D80DB5">
        <w:rPr>
          <w:rFonts w:asciiTheme="majorHAnsi" w:hAnsiTheme="majorHAnsi" w:cs="Arial"/>
          <w:color w:val="000000"/>
        </w:rPr>
        <w:t>____________</w:t>
      </w:r>
      <w:r w:rsidRPr="00D80DB5">
        <w:rPr>
          <w:rFonts w:asciiTheme="majorHAnsi" w:hAnsiTheme="majorHAnsi" w:cs="Arial"/>
          <w:color w:val="000000"/>
        </w:rPr>
        <w:t xml:space="preserve">Teléfono Móvil: </w:t>
      </w:r>
      <w:r w:rsidR="00D80DB5">
        <w:rPr>
          <w:rFonts w:asciiTheme="majorHAnsi" w:hAnsiTheme="majorHAnsi" w:cs="Arial"/>
          <w:color w:val="000000"/>
        </w:rPr>
        <w:t>____________</w:t>
      </w:r>
      <w:r w:rsidRPr="00D80DB5">
        <w:rPr>
          <w:rFonts w:asciiTheme="majorHAnsi" w:hAnsiTheme="majorHAnsi" w:cs="Arial"/>
          <w:color w:val="000000"/>
        </w:rPr>
        <w:t>E-mail:</w:t>
      </w:r>
      <w:r w:rsidR="00D80DB5">
        <w:rPr>
          <w:rFonts w:asciiTheme="majorHAnsi" w:hAnsiTheme="majorHAnsi" w:cs="Arial"/>
          <w:color w:val="000000"/>
        </w:rPr>
        <w:t>____________</w:t>
      </w:r>
    </w:p>
    <w:p w:rsid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Nombre Empresa</w:t>
      </w:r>
      <w:r w:rsidR="00D80DB5">
        <w:rPr>
          <w:rFonts w:asciiTheme="majorHAnsi" w:hAnsiTheme="majorHAnsi" w:cs="Arial"/>
          <w:color w:val="000000"/>
        </w:rPr>
        <w:t>______________________________________</w:t>
      </w:r>
      <w:r w:rsidR="00D80DB5">
        <w:rPr>
          <w:rFonts w:asciiTheme="majorHAnsi" w:hAnsiTheme="majorHAnsi" w:cs="Arial"/>
          <w:color w:val="000000"/>
        </w:rPr>
        <w:tab/>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CIF</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Dirección Fiscal</w:t>
      </w:r>
      <w:r w:rsidR="00D80DB5">
        <w:rPr>
          <w:rFonts w:asciiTheme="majorHAnsi" w:hAnsiTheme="majorHAnsi" w:cs="Arial"/>
          <w:color w:val="000000"/>
        </w:rPr>
        <w:t xml:space="preserve"> ______________________________________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2.- REPRESENTANTE (En su caso):</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Apellidos y nombre: </w:t>
      </w:r>
      <w:r w:rsidR="00D80DB5">
        <w:rPr>
          <w:rFonts w:asciiTheme="majorHAnsi" w:hAnsiTheme="majorHAnsi" w:cs="Arial"/>
          <w:color w:val="000000"/>
        </w:rPr>
        <w:t xml:space="preserve">______________________________________ </w:t>
      </w:r>
      <w:r w:rsidRPr="00D80DB5">
        <w:rPr>
          <w:rFonts w:asciiTheme="majorHAnsi" w:hAnsiTheme="majorHAnsi" w:cs="Arial"/>
          <w:color w:val="000000"/>
        </w:rPr>
        <w:t>DNI-NIE:</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Domicilio</w:t>
      </w:r>
      <w:r w:rsidR="00D80DB5">
        <w:rPr>
          <w:rFonts w:asciiTheme="majorHAnsi" w:hAnsiTheme="majorHAnsi" w:cs="Arial"/>
          <w:color w:val="000000"/>
        </w:rPr>
        <w:t xml:space="preserve"> fiscal</w:t>
      </w:r>
      <w:r w:rsidRPr="00D80DB5">
        <w:rPr>
          <w:rFonts w:asciiTheme="majorHAnsi" w:hAnsiTheme="majorHAnsi" w:cs="Arial"/>
          <w:color w:val="000000"/>
        </w:rPr>
        <w:t>:</w:t>
      </w:r>
      <w:r w:rsidR="00D80DB5">
        <w:rPr>
          <w:rFonts w:asciiTheme="majorHAnsi" w:hAnsiTheme="majorHAnsi" w:cs="Arial"/>
          <w:color w:val="000000"/>
        </w:rPr>
        <w:t>______________________________________</w:t>
      </w:r>
      <w:r w:rsidR="00D80DB5">
        <w:rPr>
          <w:rFonts w:asciiTheme="majorHAnsi" w:hAnsiTheme="majorHAnsi" w:cs="Arial"/>
          <w:color w:val="000000"/>
        </w:rPr>
        <w:tab/>
      </w:r>
      <w:r w:rsidRPr="00D80DB5">
        <w:rPr>
          <w:rFonts w:asciiTheme="majorHAnsi" w:hAnsiTheme="majorHAnsi" w:cs="Arial"/>
          <w:color w:val="000000"/>
        </w:rPr>
        <w:t xml:space="preserve"> Nº:</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Bloque:</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Portal:</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Puerta:</w:t>
      </w:r>
      <w:r w:rsidR="00D80DB5">
        <w:rPr>
          <w:rFonts w:asciiTheme="majorHAnsi" w:hAnsiTheme="majorHAnsi" w:cs="Arial"/>
          <w:color w:val="000000"/>
        </w:rPr>
        <w:t>____________</w:t>
      </w:r>
    </w:p>
    <w:p w:rsidR="003767A2" w:rsidRPr="00D80DB5" w:rsidRDefault="003767A2" w:rsidP="006C42D8">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Teléfono Fijo: </w:t>
      </w:r>
      <w:r w:rsidR="00D80DB5">
        <w:rPr>
          <w:rFonts w:asciiTheme="majorHAnsi" w:hAnsiTheme="majorHAnsi" w:cs="Arial"/>
          <w:color w:val="000000"/>
        </w:rPr>
        <w:t>____________</w:t>
      </w:r>
      <w:r w:rsidRPr="00D80DB5">
        <w:rPr>
          <w:rFonts w:asciiTheme="majorHAnsi" w:hAnsiTheme="majorHAnsi" w:cs="Arial"/>
          <w:color w:val="000000"/>
        </w:rPr>
        <w:tab/>
        <w:t xml:space="preserve">Teléfono Móvil: </w:t>
      </w:r>
      <w:r w:rsidR="00D80DB5">
        <w:rPr>
          <w:rFonts w:asciiTheme="majorHAnsi" w:hAnsiTheme="majorHAnsi" w:cs="Arial"/>
          <w:color w:val="000000"/>
        </w:rPr>
        <w:t>____________</w:t>
      </w:r>
      <w:r w:rsidRPr="00D80DB5">
        <w:rPr>
          <w:rFonts w:asciiTheme="majorHAnsi" w:hAnsiTheme="majorHAnsi" w:cs="Arial"/>
          <w:color w:val="000000"/>
        </w:rPr>
        <w:tab/>
        <w:t>E-mail:</w:t>
      </w:r>
      <w:r w:rsidR="00D80DB5">
        <w:rPr>
          <w:rFonts w:asciiTheme="majorHAnsi" w:hAnsiTheme="majorHAnsi" w:cs="Arial"/>
          <w:color w:val="000000"/>
        </w:rPr>
        <w:t>____________</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3.- MODALIDAD DE AYUDA </w:t>
      </w:r>
      <w:r w:rsidR="00CB434D" w:rsidRPr="00D80DB5">
        <w:rPr>
          <w:rFonts w:asciiTheme="majorHAnsi" w:hAnsiTheme="majorHAnsi" w:cs="Arial"/>
          <w:color w:val="000000"/>
        </w:rPr>
        <w:t>POR LA</w:t>
      </w:r>
      <w:r w:rsidRPr="00D80DB5">
        <w:rPr>
          <w:rFonts w:asciiTheme="majorHAnsi" w:hAnsiTheme="majorHAnsi" w:cs="Arial"/>
          <w:color w:val="000000"/>
        </w:rPr>
        <w:t xml:space="preserve"> QUE </w:t>
      </w:r>
      <w:r w:rsidR="00CB434D" w:rsidRPr="00D80DB5">
        <w:rPr>
          <w:rFonts w:asciiTheme="majorHAnsi" w:hAnsiTheme="majorHAnsi" w:cs="Arial"/>
          <w:color w:val="000000"/>
        </w:rPr>
        <w:t>SOLICITA</w:t>
      </w:r>
      <w:r w:rsidRPr="00D80DB5">
        <w:rPr>
          <w:rFonts w:asciiTheme="majorHAnsi" w:hAnsiTheme="majorHAnsi" w:cs="Arial"/>
          <w:color w:val="000000"/>
        </w:rPr>
        <w:t xml:space="preserve"> (de acuerdo al artículo </w:t>
      </w:r>
      <w:r w:rsidR="00CB434D" w:rsidRPr="00D80DB5">
        <w:rPr>
          <w:rFonts w:asciiTheme="majorHAnsi" w:hAnsiTheme="majorHAnsi" w:cs="Arial"/>
          <w:color w:val="000000"/>
        </w:rPr>
        <w:t>4</w:t>
      </w:r>
      <w:r w:rsidRPr="00D80DB5">
        <w:rPr>
          <w:rFonts w:asciiTheme="majorHAnsi" w:hAnsiTheme="majorHAnsi" w:cs="Arial"/>
          <w:color w:val="000000"/>
        </w:rPr>
        <w:t xml:space="preserve"> de las bases):marque la que proceda</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__Ayuda Autónomos cuya actividad ha sido suspendida.</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__Ayuda Autónomos que han reducido su facturación a menos del 50%</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4.- DECLARA:</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Estando interesado en participar en la convocatoria para la concesión, en régimen deconcurrencia competitiva, de ayudas a personas físicas trabajadoras autónomas cuyaactividad ha sido suspendida o cuya facturación se ha visto reducida, declara bajo suresponsabilidad que:</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-Se encuentra al corriente en el cumplimiento de las obligaciones tributarias con laAdministración General del Est</w:t>
      </w:r>
      <w:r w:rsidR="00507A3F">
        <w:rPr>
          <w:rFonts w:asciiTheme="majorHAnsi" w:hAnsiTheme="majorHAnsi" w:cs="Arial"/>
          <w:color w:val="000000"/>
        </w:rPr>
        <w:t xml:space="preserve">ado, con el Ayuntamiento de </w:t>
      </w:r>
      <w:proofErr w:type="spellStart"/>
      <w:r w:rsidR="00507A3F">
        <w:rPr>
          <w:rFonts w:asciiTheme="majorHAnsi" w:hAnsiTheme="majorHAnsi" w:cs="Arial"/>
          <w:color w:val="000000"/>
        </w:rPr>
        <w:t>Bolulla</w:t>
      </w:r>
      <w:proofErr w:type="spellEnd"/>
      <w:r w:rsidRPr="00D80DB5">
        <w:rPr>
          <w:rFonts w:asciiTheme="majorHAnsi" w:hAnsiTheme="majorHAnsi" w:cs="Arial"/>
          <w:color w:val="000000"/>
        </w:rPr>
        <w:t xml:space="preserve"> y con la</w:t>
      </w:r>
      <w:r w:rsidR="00507A3F">
        <w:rPr>
          <w:rFonts w:asciiTheme="majorHAnsi" w:hAnsiTheme="majorHAnsi" w:cs="Arial"/>
          <w:color w:val="000000"/>
        </w:rPr>
        <w:t xml:space="preserve"> </w:t>
      </w:r>
      <w:r w:rsidRPr="00D80DB5">
        <w:rPr>
          <w:rFonts w:asciiTheme="majorHAnsi" w:hAnsiTheme="majorHAnsi" w:cs="Arial"/>
          <w:color w:val="000000"/>
        </w:rPr>
        <w:t>Seguridad Social.</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-No se encuentra incurso en ninguna de las circunstancias de prohibición para</w:t>
      </w:r>
      <w:r w:rsidR="00507A3F">
        <w:rPr>
          <w:rFonts w:asciiTheme="majorHAnsi" w:hAnsiTheme="majorHAnsi" w:cs="Arial"/>
          <w:color w:val="000000"/>
        </w:rPr>
        <w:t xml:space="preserve"> </w:t>
      </w:r>
      <w:r w:rsidRPr="00D80DB5">
        <w:rPr>
          <w:rFonts w:asciiTheme="majorHAnsi" w:hAnsiTheme="majorHAnsi" w:cs="Arial"/>
          <w:color w:val="000000"/>
        </w:rPr>
        <w:t>obtener la condición de beneficiario de ayuda o subvención, previstas en el artículo 13</w:t>
      </w:r>
      <w:r w:rsidR="00507A3F">
        <w:rPr>
          <w:rFonts w:asciiTheme="majorHAnsi" w:hAnsiTheme="majorHAnsi" w:cs="Arial"/>
          <w:color w:val="000000"/>
        </w:rPr>
        <w:t xml:space="preserve"> </w:t>
      </w:r>
      <w:r w:rsidRPr="00D80DB5">
        <w:rPr>
          <w:rFonts w:asciiTheme="majorHAnsi" w:hAnsiTheme="majorHAnsi" w:cs="Arial"/>
          <w:color w:val="000000"/>
        </w:rPr>
        <w:t>de la Ley 38/2003, de 17 de noviembre, General de Subvenciones.</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Conoce y acepta en su integridad las bases de la convocatoria de ayudas.</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-Son ciertos todos los datos que figuran en la presente solicitud.</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-Su facturación se ha reducido </w:t>
      </w:r>
      <w:r w:rsidR="00CB434D" w:rsidRPr="00D80DB5">
        <w:rPr>
          <w:rFonts w:asciiTheme="majorHAnsi" w:hAnsiTheme="majorHAnsi" w:cs="Arial"/>
          <w:color w:val="000000"/>
        </w:rPr>
        <w:t>al menos, en un 50 por ciento respecto del promedio de la facturación de los meses de abril y mayo de 2020, respecto del promedio facturado en el semestre natural anterior a la declaración del estado de alarma</w:t>
      </w:r>
      <w:r w:rsidRPr="00D80DB5">
        <w:rPr>
          <w:rFonts w:asciiTheme="majorHAnsi" w:hAnsiTheme="majorHAnsi" w:cs="Arial"/>
          <w:color w:val="000000"/>
        </w:rPr>
        <w:t>.</w:t>
      </w:r>
    </w:p>
    <w:p w:rsidR="003767A2" w:rsidRPr="00D80DB5" w:rsidRDefault="003767A2" w:rsidP="00CB434D">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-Dispone del título habilitante para el funcionamiento de la actividad económica quedesarrolle concedido por el Ayuntamiento, o declaración responsable de no disponerde local determinado por no requerirlo la actividad.</w:t>
      </w:r>
    </w:p>
    <w:p w:rsidR="003767A2" w:rsidRPr="00D80DB5" w:rsidRDefault="003767A2" w:rsidP="00507A3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lastRenderedPageBreak/>
        <w:t xml:space="preserve">- No haber resultado beneficiario de las ayudas convocadas al amparo del Decreto 44/2020, de 3 de abril, del </w:t>
      </w:r>
      <w:proofErr w:type="spellStart"/>
      <w:r w:rsidRPr="00D80DB5">
        <w:rPr>
          <w:rFonts w:asciiTheme="majorHAnsi" w:hAnsiTheme="majorHAnsi" w:cs="Arial"/>
          <w:color w:val="000000"/>
        </w:rPr>
        <w:t>Consell</w:t>
      </w:r>
      <w:proofErr w:type="spellEnd"/>
      <w:r w:rsidRPr="00D80DB5">
        <w:rPr>
          <w:rFonts w:asciiTheme="majorHAnsi" w:hAnsiTheme="majorHAnsi" w:cs="Arial"/>
          <w:color w:val="000000"/>
        </w:rPr>
        <w:t>, por el que se ha aprobado las bases reguladoras para la concesión directa de ayudas urgentes a personas trabajadoras en régimen de autónomo afectadas por el Covit-19 (DOGV 04/04/2020) o de otras ayudas que pudieren resultar incompatibles con la presente convocatoria o, en caso de resultar compatible, la declaración vendrá referida a indicar cualesquiera otras ayudas o bonificaciones recibidas para el mismo fin, en su caso, con indicación de importe, organismo y fecha de concesión.</w:t>
      </w:r>
    </w:p>
    <w:p w:rsidR="003767A2" w:rsidRPr="00D80DB5" w:rsidRDefault="003767A2" w:rsidP="00507A3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No haber solicitado las ayudas convocadas para el mismo fin en otras entidades locales de la provincia.</w:t>
      </w:r>
    </w:p>
    <w:p w:rsidR="003767A2" w:rsidRPr="00D80DB5" w:rsidRDefault="003767A2" w:rsidP="00507A3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Compromiso de mantenimiento de la actividad, al menos, en los tres meses posteriores a la declaración del estado de alarma efectuada por el Real decreto 463/2020 de 14 de marzo.</w:t>
      </w:r>
    </w:p>
    <w:p w:rsidR="003767A2" w:rsidRPr="00D80DB5" w:rsidRDefault="003767A2"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507A3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 Que (SÍ/NO) </w:t>
      </w:r>
      <w:r w:rsidR="00507A3F">
        <w:rPr>
          <w:rFonts w:asciiTheme="majorHAnsi" w:hAnsiTheme="majorHAnsi" w:cs="Arial"/>
          <w:color w:val="000000"/>
        </w:rPr>
        <w:t>___ ha obtenido Ayudas de mínimo</w:t>
      </w:r>
      <w:r w:rsidRPr="00D80DB5">
        <w:rPr>
          <w:rFonts w:asciiTheme="majorHAnsi" w:hAnsiTheme="majorHAnsi" w:cs="Arial"/>
          <w:color w:val="000000"/>
        </w:rPr>
        <w:t>s que le hubiesen sido concedida por cualquier por cualquier proyecto durante los tres últimos ejercicios fiscales, con indicación de importe, organismo, fecha de concesión y régimen de ayudas en que se ampara.</w:t>
      </w:r>
    </w:p>
    <w:p w:rsidR="003767A2" w:rsidRPr="00D80DB5" w:rsidRDefault="003767A2"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3767A2">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En caso afirmativo especificarla/s:</w:t>
      </w:r>
    </w:p>
    <w:p w:rsidR="003767A2" w:rsidRPr="00D80DB5" w:rsidRDefault="003767A2" w:rsidP="00CB434D">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____________________________________________________________</w:t>
      </w:r>
      <w:r w:rsidR="00CB434D" w:rsidRPr="00D80DB5">
        <w:rPr>
          <w:rFonts w:asciiTheme="majorHAnsi" w:hAnsiTheme="majorHAnsi" w:cs="Arial"/>
          <w:color w:val="000000"/>
        </w:rPr>
        <w:t>_________________</w:t>
      </w:r>
    </w:p>
    <w:p w:rsidR="00CB434D" w:rsidRPr="00D80DB5" w:rsidRDefault="00CB434D" w:rsidP="00CB434D">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_____________________________________________________________________________</w:t>
      </w:r>
    </w:p>
    <w:p w:rsidR="00CB434D" w:rsidRPr="00D80DB5" w:rsidRDefault="00CB434D" w:rsidP="00CB434D">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_____________________________________________________________________________</w:t>
      </w:r>
    </w:p>
    <w:p w:rsidR="00CB434D" w:rsidRPr="00D80DB5" w:rsidRDefault="00CB434D" w:rsidP="00CB434D">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_____________________________________________________________________________</w:t>
      </w:r>
    </w:p>
    <w:p w:rsidR="003767A2" w:rsidRPr="00D80DB5" w:rsidRDefault="003767A2"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507A3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Compromiso de comunicar a la mayor brevedad las obtenidas con posterioridad a la</w:t>
      </w:r>
      <w:r w:rsidR="00507A3F">
        <w:rPr>
          <w:rFonts w:asciiTheme="majorHAnsi" w:hAnsiTheme="majorHAnsi" w:cs="Arial"/>
          <w:color w:val="000000"/>
        </w:rPr>
        <w:t xml:space="preserve"> </w:t>
      </w:r>
      <w:r w:rsidRPr="00D80DB5">
        <w:rPr>
          <w:rFonts w:asciiTheme="majorHAnsi" w:hAnsiTheme="majorHAnsi" w:cs="Arial"/>
          <w:color w:val="000000"/>
        </w:rPr>
        <w:t>presentación de la solicitud, a los efectos de lo establecido en el Reglamento (UE) número 1407/2013 de la Comisión, de 18 de diciembre de 2013.</w:t>
      </w:r>
    </w:p>
    <w:p w:rsidR="003767A2" w:rsidRPr="00D80DB5" w:rsidRDefault="003767A2"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3767A2">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5.- SOLICITA:</w:t>
      </w:r>
    </w:p>
    <w:p w:rsidR="003767A2" w:rsidRPr="00D80DB5" w:rsidRDefault="003767A2" w:rsidP="00F43D02">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Ser admitido a la convocatoria para la concesión, en régimen de concurrenciacompetitiva, de ayudas a personas físicas trabajadoras autónomas cuya actividad hasido suspendida o cuya facturación se ha visto reducida, autorizando al Ayuntamiento</w:t>
      </w:r>
      <w:r w:rsidR="004A3B7B">
        <w:rPr>
          <w:rFonts w:asciiTheme="majorHAnsi" w:hAnsiTheme="majorHAnsi" w:cs="Arial"/>
          <w:color w:val="000000"/>
        </w:rPr>
        <w:t xml:space="preserve"> </w:t>
      </w:r>
      <w:r w:rsidR="00507A3F">
        <w:rPr>
          <w:rFonts w:asciiTheme="majorHAnsi" w:hAnsiTheme="majorHAnsi" w:cs="Arial"/>
          <w:color w:val="000000"/>
        </w:rPr>
        <w:t xml:space="preserve">de </w:t>
      </w:r>
      <w:proofErr w:type="spellStart"/>
      <w:r w:rsidR="00507A3F">
        <w:rPr>
          <w:rFonts w:asciiTheme="majorHAnsi" w:hAnsiTheme="majorHAnsi" w:cs="Arial"/>
          <w:color w:val="000000"/>
        </w:rPr>
        <w:t>Bolulla</w:t>
      </w:r>
      <w:proofErr w:type="spellEnd"/>
      <w:r w:rsidRPr="00D80DB5">
        <w:rPr>
          <w:rFonts w:asciiTheme="majorHAnsi" w:hAnsiTheme="majorHAnsi" w:cs="Arial"/>
          <w:color w:val="000000"/>
        </w:rPr>
        <w:t xml:space="preserve"> para que, con</w:t>
      </w:r>
      <w:r w:rsidR="004A3B7B">
        <w:rPr>
          <w:rFonts w:asciiTheme="majorHAnsi" w:hAnsiTheme="majorHAnsi" w:cs="Arial"/>
          <w:color w:val="000000"/>
        </w:rPr>
        <w:t xml:space="preserve"> </w:t>
      </w:r>
      <w:r w:rsidRPr="00D80DB5">
        <w:rPr>
          <w:rFonts w:asciiTheme="majorHAnsi" w:hAnsiTheme="majorHAnsi" w:cs="Arial"/>
          <w:color w:val="000000"/>
        </w:rPr>
        <w:t>posterioridad a la justificación de esta ayuda, pueda obtener de forma directa la acreditación de estar al corriente con sus obligaciones tributarias y con la Seguridad Social a través decertificados telemáticos.</w:t>
      </w:r>
    </w:p>
    <w:p w:rsidR="003767A2" w:rsidRPr="00D80DB5" w:rsidRDefault="003767A2" w:rsidP="00F43D02">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El abono del importe de la ayuda se efectuará en la siguiente cuenta corriente de mititularidad:</w:t>
      </w:r>
    </w:p>
    <w:p w:rsidR="003767A2" w:rsidRPr="00D80DB5" w:rsidRDefault="003767A2" w:rsidP="00F43D02">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IBAN: ____________________________________________________________ (20dígitos)</w:t>
      </w:r>
    </w:p>
    <w:p w:rsidR="00CB434D" w:rsidRPr="00D80DB5" w:rsidRDefault="00CB434D" w:rsidP="003767A2">
      <w:pPr>
        <w:autoSpaceDE w:val="0"/>
        <w:autoSpaceDN w:val="0"/>
        <w:adjustRightInd w:val="0"/>
        <w:spacing w:after="0" w:line="240" w:lineRule="auto"/>
        <w:rPr>
          <w:rFonts w:asciiTheme="majorHAnsi" w:hAnsiTheme="majorHAnsi" w:cs="Arial"/>
          <w:color w:val="000000"/>
        </w:rPr>
      </w:pPr>
    </w:p>
    <w:p w:rsidR="003767A2" w:rsidRPr="00D80DB5" w:rsidRDefault="003767A2" w:rsidP="003767A2">
      <w:pPr>
        <w:autoSpaceDE w:val="0"/>
        <w:autoSpaceDN w:val="0"/>
        <w:adjustRightInd w:val="0"/>
        <w:spacing w:after="0" w:line="240" w:lineRule="auto"/>
        <w:rPr>
          <w:rFonts w:asciiTheme="majorHAnsi" w:hAnsiTheme="majorHAnsi" w:cs="Arial"/>
          <w:color w:val="000000"/>
        </w:rPr>
      </w:pPr>
      <w:r w:rsidRPr="00D80DB5">
        <w:rPr>
          <w:rFonts w:asciiTheme="majorHAnsi" w:hAnsiTheme="majorHAnsi" w:cs="Arial"/>
          <w:color w:val="000000"/>
        </w:rPr>
        <w:t>6.- DOCUMENTACIÓN APORTADA (marcar con X)</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DNI del solicitante.</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CIF de la empresa.</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DNI del firmante de la solicitud.</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En el caso de entidades económicas sin personalidad jurídica declaraciones de los comuneros o socios.</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En el caso de sociedades, escritura pública o contrato privado de constitución de la entidad, así como fotocopia de escritura de poder de representación suficiente de quien actúe en su nombre, cuando se trate de personas jurídicas.</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Justificante de alta en el Régimen Especial de Trabajadores Autónomos o mutua profesional.</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Certificado de situación en el censo de actividades económicas de la Agencia Estatal de Administración Tributaria, en el que deberá constar fecha de alta, domicilio fiscal y, en su caso, el local donde desarrolla su actividad.</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 xml:space="preserve">En aquellos casos en los que se han visto afectados por el cierre de establecimientos dispuesto en el RD 465/2020 de 17 de marzo que modifica el artículo 10 del RD 463/2020 de 14 </w:t>
      </w:r>
      <w:r w:rsidRPr="00B5094F">
        <w:rPr>
          <w:rFonts w:asciiTheme="majorHAnsi" w:hAnsiTheme="majorHAnsi" w:cs="Arial"/>
          <w:color w:val="000000"/>
        </w:rPr>
        <w:lastRenderedPageBreak/>
        <w:t>de marzo, y hayan sufrido una reducción de su facturación en el mes anterior a la solicitud de esta subvención de al menos, en un 50 por ciento respecto del promedio de la facturación de los meses de abril y mayo de 2020, respecto del promedio facturado en el semestre natural anterior a la declaración del estado de alarma, deberán acreditar esta reducción mediante la aportación de la información fiscal (declaraciones IVA e IRPF trimestrales) y contable que lo justifique desde los 6 meses previos a la declaración del estado de alarma (14 de marzo de 2020) hasta la fecha de presentación de la solicitud de subvención.</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Cuando la persona física no este obligada a llevar los libros que acreditan el volumen de actividad (Copia del libro de registro de facturas emitidas y recibidas,  Libro diario de ingresos y gastos, Libro registro de ventas e ingresos, Libro de compras y gastos), deberán acreditar la reducción al menos del 50% exigida por cualquier medio de prueba admitido en derecho (por ejemplo, los libros de caja o similares).</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Cuando la persona física o jurídica no lleve de alta los 6 meses naturales exigidos para acreditar la reducción de los ingresos, la valoración se llevará a cabo teniendo en cuenta el periodo de actividad.</w:t>
      </w:r>
    </w:p>
    <w:p w:rsidR="00B5094F" w:rsidRP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 xml:space="preserve"> Justificante de titularidad de cuenta bancaria.</w:t>
      </w:r>
    </w:p>
    <w:p w:rsidR="00B5094F" w:rsidRDefault="00B5094F" w:rsidP="00B5094F">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w:t>
      </w:r>
      <w:r w:rsidRPr="00B5094F">
        <w:rPr>
          <w:rFonts w:asciiTheme="majorHAnsi" w:hAnsiTheme="majorHAnsi" w:cs="Arial"/>
          <w:color w:val="000000"/>
        </w:rPr>
        <w:t>Certificado de estar al corriente de pagos frente a la Agencia Tributaria, la Seguridad Social y la Hacienda local.</w:t>
      </w:r>
    </w:p>
    <w:p w:rsidR="003767A2"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__Inscripción en el Registro Censal de Hacienda para la actividad económica que desarrolle, certificado censal o equivalente.</w:t>
      </w:r>
    </w:p>
    <w:p w:rsidR="003767A2"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__Inscripción en el Régimen Especial de Trabajadores Autónomos.</w:t>
      </w:r>
    </w:p>
    <w:p w:rsidR="003767A2"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__Inscripción, en su caso, en la Mutualidad correspondiente.</w:t>
      </w:r>
    </w:p>
    <w:p w:rsidR="003767A2" w:rsidRPr="00D80DB5" w:rsidRDefault="007D1CF5" w:rsidP="00D80DB5">
      <w:pPr>
        <w:autoSpaceDE w:val="0"/>
        <w:autoSpaceDN w:val="0"/>
        <w:adjustRightInd w:val="0"/>
        <w:spacing w:after="0" w:line="240" w:lineRule="auto"/>
        <w:jc w:val="both"/>
        <w:rPr>
          <w:rFonts w:asciiTheme="majorHAnsi" w:hAnsiTheme="majorHAnsi" w:cs="Arial"/>
          <w:color w:val="000000"/>
        </w:rPr>
      </w:pPr>
      <w:r>
        <w:rPr>
          <w:rFonts w:asciiTheme="majorHAnsi" w:hAnsiTheme="majorHAnsi" w:cs="Arial"/>
          <w:color w:val="000000"/>
        </w:rPr>
        <w:t>__Vida Laboral Certificada</w:t>
      </w:r>
      <w:r w:rsidR="003767A2" w:rsidRPr="00D80DB5">
        <w:rPr>
          <w:rFonts w:asciiTheme="majorHAnsi" w:hAnsiTheme="majorHAnsi" w:cs="Arial"/>
          <w:color w:val="000000"/>
        </w:rPr>
        <w:t xml:space="preserve"> por la Tesorería de la Seguridad Social.</w:t>
      </w:r>
    </w:p>
    <w:p w:rsidR="003767A2"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__Certificado de titularidad de la cuenta corriente expedido por la entidad financiera, ofotocopia de la primer</w:t>
      </w:r>
      <w:r w:rsidR="007D1CF5">
        <w:rPr>
          <w:rFonts w:asciiTheme="majorHAnsi" w:hAnsiTheme="majorHAnsi" w:cs="Arial"/>
          <w:color w:val="000000"/>
        </w:rPr>
        <w:t>a página de la libreta bancaria o análogo justificante de titularidad de la cuenta.</w:t>
      </w:r>
    </w:p>
    <w:p w:rsidR="00D80DB5" w:rsidRPr="00D80DB5" w:rsidRDefault="00D80DB5" w:rsidP="00D80DB5">
      <w:pPr>
        <w:autoSpaceDE w:val="0"/>
        <w:autoSpaceDN w:val="0"/>
        <w:adjustRightInd w:val="0"/>
        <w:spacing w:after="0" w:line="240" w:lineRule="auto"/>
        <w:rPr>
          <w:rFonts w:asciiTheme="majorHAnsi" w:hAnsiTheme="majorHAnsi" w:cs="Arial"/>
          <w:color w:val="000000"/>
        </w:rPr>
      </w:pPr>
    </w:p>
    <w:p w:rsidR="00D80DB5" w:rsidRDefault="00D80DB5"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b/>
          <w:color w:val="000000"/>
        </w:rPr>
        <w:t xml:space="preserve">Indique </w:t>
      </w:r>
      <w:r w:rsidRPr="00D80DB5">
        <w:rPr>
          <w:rFonts w:asciiTheme="majorHAnsi" w:hAnsiTheme="majorHAnsi" w:cs="Arial"/>
          <w:b/>
          <w:i/>
          <w:color w:val="000000"/>
        </w:rPr>
        <w:t>en el interlineado</w:t>
      </w:r>
      <w:r w:rsidRPr="00D80DB5">
        <w:rPr>
          <w:rFonts w:asciiTheme="majorHAnsi" w:hAnsiTheme="majorHAnsi" w:cs="Arial"/>
          <w:b/>
          <w:color w:val="000000"/>
        </w:rPr>
        <w:t xml:space="preserve"> el número de documentos justificativosdel Gasto corriente</w:t>
      </w:r>
      <w:r w:rsidRPr="00D80DB5">
        <w:rPr>
          <w:rFonts w:asciiTheme="majorHAnsi" w:hAnsiTheme="majorHAnsi" w:cs="Arial"/>
          <w:color w:val="000000"/>
        </w:rPr>
        <w:t xml:space="preserve"> que aporta:</w:t>
      </w:r>
    </w:p>
    <w:p w:rsidR="00B5094F" w:rsidRPr="00B5094F" w:rsidRDefault="00B5094F" w:rsidP="00B5094F">
      <w:pPr>
        <w:ind w:firstLine="142"/>
        <w:jc w:val="both"/>
        <w:rPr>
          <w:rFonts w:asciiTheme="majorHAnsi" w:hAnsiTheme="majorHAnsi"/>
        </w:rPr>
      </w:pPr>
      <w:r w:rsidRPr="00D80DB5">
        <w:rPr>
          <w:rFonts w:asciiTheme="majorHAnsi" w:hAnsiTheme="majorHAnsi" w:cs="Arial"/>
          <w:color w:val="000000"/>
        </w:rPr>
        <w:t>- ______</w:t>
      </w:r>
      <w:r>
        <w:rPr>
          <w:rFonts w:asciiTheme="majorHAnsi" w:hAnsiTheme="majorHAnsi" w:cs="Arial"/>
          <w:color w:val="000000"/>
        </w:rPr>
        <w:t>C</w:t>
      </w:r>
      <w:r w:rsidRPr="00B5094F">
        <w:rPr>
          <w:rFonts w:asciiTheme="majorHAnsi" w:hAnsiTheme="majorHAnsi"/>
        </w:rPr>
        <w:t xml:space="preserve">ontrato de arrendamiento en vigor y justificante del pago </w:t>
      </w:r>
      <w:r w:rsidR="007D1CF5">
        <w:rPr>
          <w:rFonts w:asciiTheme="majorHAnsi" w:hAnsiTheme="majorHAnsi"/>
        </w:rPr>
        <w:t xml:space="preserve">bancario </w:t>
      </w:r>
      <w:r w:rsidRPr="00B5094F">
        <w:rPr>
          <w:rFonts w:asciiTheme="majorHAnsi" w:hAnsiTheme="majorHAnsi"/>
        </w:rPr>
        <w:t>de las</w:t>
      </w:r>
      <w:r>
        <w:rPr>
          <w:rFonts w:asciiTheme="majorHAnsi" w:hAnsiTheme="majorHAnsi" w:cs="Arial"/>
          <w:color w:val="000000"/>
        </w:rPr>
        <w:t>_____</w:t>
      </w:r>
      <w:r w:rsidRPr="00B5094F">
        <w:rPr>
          <w:rFonts w:asciiTheme="majorHAnsi" w:hAnsiTheme="majorHAnsi"/>
        </w:rPr>
        <w:t xml:space="preserve"> mensualidades correspondientes, debiendo figurar como arrendatario la persona física/jurídica solicitante de las ayudas.</w:t>
      </w:r>
    </w:p>
    <w:p w:rsidR="00B5094F" w:rsidRPr="00B5094F" w:rsidRDefault="00B5094F" w:rsidP="00B5094F">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sidRPr="00B5094F">
        <w:rPr>
          <w:rFonts w:asciiTheme="majorHAnsi" w:hAnsiTheme="majorHAnsi"/>
        </w:rPr>
        <w:t xml:space="preserve">Facturas y </w:t>
      </w:r>
      <w:r w:rsidRPr="00D80DB5">
        <w:rPr>
          <w:rFonts w:asciiTheme="majorHAnsi" w:hAnsiTheme="majorHAnsi" w:cs="Arial"/>
          <w:color w:val="000000"/>
        </w:rPr>
        <w:t>______</w:t>
      </w:r>
      <w:r w:rsidRPr="00B5094F">
        <w:rPr>
          <w:rFonts w:asciiTheme="majorHAnsi" w:hAnsiTheme="majorHAnsi"/>
        </w:rPr>
        <w:t xml:space="preserve">documento acreditativo del pago </w:t>
      </w:r>
      <w:r w:rsidR="007D1CF5">
        <w:rPr>
          <w:rFonts w:asciiTheme="majorHAnsi" w:hAnsiTheme="majorHAnsi"/>
        </w:rPr>
        <w:t xml:space="preserve">bancario </w:t>
      </w:r>
      <w:r w:rsidRPr="00B5094F">
        <w:rPr>
          <w:rFonts w:asciiTheme="majorHAnsi" w:hAnsiTheme="majorHAnsi"/>
        </w:rPr>
        <w:t>de los gastos de publicidad de las actuaciones o eventos que hayan sido afectados negativamente por el estado de alarma, realizados desde el 15 de febrero de 2020 y referidos necesariamente a la actividad empresarial.</w:t>
      </w:r>
    </w:p>
    <w:p w:rsidR="00B5094F" w:rsidRPr="00B5094F" w:rsidRDefault="00B5094F" w:rsidP="00B5094F">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sidRPr="00B5094F">
        <w:rPr>
          <w:rFonts w:asciiTheme="majorHAnsi" w:hAnsiTheme="majorHAnsi"/>
        </w:rPr>
        <w:t xml:space="preserve">Facturas y </w:t>
      </w:r>
      <w:r w:rsidRPr="00D80DB5">
        <w:rPr>
          <w:rFonts w:asciiTheme="majorHAnsi" w:hAnsiTheme="majorHAnsi" w:cs="Arial"/>
          <w:color w:val="000000"/>
        </w:rPr>
        <w:t>______</w:t>
      </w:r>
      <w:r w:rsidRPr="00B5094F">
        <w:rPr>
          <w:rFonts w:asciiTheme="majorHAnsi" w:hAnsiTheme="majorHAnsi"/>
        </w:rPr>
        <w:t xml:space="preserve">documento acreditativo del pago </w:t>
      </w:r>
      <w:r w:rsidR="007D1CF5">
        <w:rPr>
          <w:rFonts w:asciiTheme="majorHAnsi" w:hAnsiTheme="majorHAnsi"/>
        </w:rPr>
        <w:t xml:space="preserve">bancario </w:t>
      </w:r>
      <w:r w:rsidRPr="00B5094F">
        <w:rPr>
          <w:rFonts w:asciiTheme="majorHAnsi" w:hAnsiTheme="majorHAnsi"/>
        </w:rPr>
        <w:t>de los gastos de consultoría y asesoría realizados como consecuencia de la situación del estado de alarma.</w:t>
      </w:r>
    </w:p>
    <w:p w:rsidR="00B5094F" w:rsidRPr="00B5094F" w:rsidRDefault="00B5094F" w:rsidP="00B5094F">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sidRPr="00B5094F">
        <w:rPr>
          <w:rFonts w:asciiTheme="majorHAnsi" w:hAnsiTheme="majorHAnsi"/>
        </w:rPr>
        <w:t xml:space="preserve">Documento </w:t>
      </w:r>
      <w:r w:rsidR="007D1CF5">
        <w:rPr>
          <w:rFonts w:asciiTheme="majorHAnsi" w:hAnsiTheme="majorHAnsi"/>
        </w:rPr>
        <w:t xml:space="preserve">de factura y justificante </w:t>
      </w:r>
      <w:r w:rsidRPr="00B5094F">
        <w:rPr>
          <w:rFonts w:asciiTheme="majorHAnsi" w:hAnsiTheme="majorHAnsi"/>
        </w:rPr>
        <w:t>del pago</w:t>
      </w:r>
      <w:r w:rsidR="007D1CF5">
        <w:rPr>
          <w:rFonts w:asciiTheme="majorHAnsi" w:hAnsiTheme="majorHAnsi"/>
        </w:rPr>
        <w:t xml:space="preserve"> bancario</w:t>
      </w:r>
      <w:r w:rsidRPr="00B5094F">
        <w:rPr>
          <w:rFonts w:asciiTheme="majorHAnsi" w:hAnsiTheme="majorHAnsi"/>
        </w:rPr>
        <w:t xml:space="preserve"> correspondiente de los gastos de contratos de suministro de energía, agua, teléfono o internet referidos necesariamente al local de negocio.</w:t>
      </w:r>
    </w:p>
    <w:p w:rsidR="00B5094F" w:rsidRPr="00B5094F" w:rsidRDefault="00B5094F" w:rsidP="00B5094F">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Pr>
          <w:rFonts w:asciiTheme="majorHAnsi" w:hAnsiTheme="majorHAnsi" w:cs="Arial"/>
          <w:color w:val="000000"/>
        </w:rPr>
        <w:t xml:space="preserve">recibo y </w:t>
      </w:r>
      <w:r w:rsidRPr="00D80DB5">
        <w:rPr>
          <w:rFonts w:asciiTheme="majorHAnsi" w:hAnsiTheme="majorHAnsi" w:cs="Arial"/>
          <w:color w:val="000000"/>
        </w:rPr>
        <w:t>______</w:t>
      </w:r>
      <w:r>
        <w:rPr>
          <w:rFonts w:asciiTheme="majorHAnsi" w:hAnsiTheme="majorHAnsi" w:cs="Arial"/>
          <w:color w:val="000000"/>
        </w:rPr>
        <w:t>j</w:t>
      </w:r>
      <w:r w:rsidRPr="00B5094F">
        <w:rPr>
          <w:rFonts w:asciiTheme="majorHAnsi" w:hAnsiTheme="majorHAnsi"/>
        </w:rPr>
        <w:t xml:space="preserve">ustificantes de pago </w:t>
      </w:r>
      <w:r>
        <w:rPr>
          <w:rFonts w:asciiTheme="majorHAnsi" w:hAnsiTheme="majorHAnsi"/>
        </w:rPr>
        <w:t xml:space="preserve">bancario </w:t>
      </w:r>
      <w:r w:rsidRPr="00B5094F">
        <w:rPr>
          <w:rFonts w:asciiTheme="majorHAnsi" w:hAnsiTheme="majorHAnsi"/>
        </w:rPr>
        <w:t>del alquiler de vehículos comerciales afectos 100% a la actividad empresarial directamente afectada por la COVID-19.</w:t>
      </w:r>
    </w:p>
    <w:p w:rsidR="00B5094F" w:rsidRPr="00B5094F" w:rsidRDefault="00B5094F" w:rsidP="00B5094F">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sidRPr="00B5094F">
        <w:rPr>
          <w:rFonts w:asciiTheme="majorHAnsi" w:hAnsiTheme="majorHAnsi"/>
        </w:rPr>
        <w:t>Recibo de préstamo de adquisición de vehículos comerciales afectos 100% a la actividad empresarial directamente afectada por la COVID-19, debiendo figurar como titular del préstamo la persona física/j</w:t>
      </w:r>
      <w:r>
        <w:rPr>
          <w:rFonts w:asciiTheme="majorHAnsi" w:hAnsiTheme="majorHAnsi"/>
        </w:rPr>
        <w:t xml:space="preserve">urídica solicitante de la ayuda, y </w:t>
      </w:r>
      <w:r w:rsidRPr="00D80DB5">
        <w:rPr>
          <w:rFonts w:asciiTheme="majorHAnsi" w:hAnsiTheme="majorHAnsi" w:cs="Arial"/>
          <w:color w:val="000000"/>
        </w:rPr>
        <w:t>______</w:t>
      </w:r>
      <w:r>
        <w:rPr>
          <w:rFonts w:asciiTheme="majorHAnsi" w:hAnsiTheme="majorHAnsi" w:cs="Arial"/>
          <w:color w:val="000000"/>
        </w:rPr>
        <w:t>justificantes del pago bancario.</w:t>
      </w:r>
    </w:p>
    <w:p w:rsidR="00D80DB5" w:rsidRPr="00D80DB5" w:rsidRDefault="00D80DB5" w:rsidP="00D80DB5">
      <w:pPr>
        <w:autoSpaceDE w:val="0"/>
        <w:autoSpaceDN w:val="0"/>
        <w:adjustRightInd w:val="0"/>
        <w:spacing w:after="0" w:line="240" w:lineRule="auto"/>
        <w:jc w:val="both"/>
        <w:rPr>
          <w:rFonts w:asciiTheme="majorHAnsi" w:hAnsiTheme="majorHAnsi" w:cs="Arial"/>
          <w:color w:val="000000"/>
        </w:rPr>
      </w:pPr>
    </w:p>
    <w:p w:rsidR="00D80DB5" w:rsidRDefault="00D80DB5"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b/>
          <w:color w:val="000000"/>
        </w:rPr>
        <w:lastRenderedPageBreak/>
        <w:t xml:space="preserve">Indique </w:t>
      </w:r>
      <w:r w:rsidRPr="00D80DB5">
        <w:rPr>
          <w:rFonts w:asciiTheme="majorHAnsi" w:hAnsiTheme="majorHAnsi" w:cs="Arial"/>
          <w:b/>
          <w:i/>
          <w:color w:val="000000"/>
        </w:rPr>
        <w:t>en el interlineado</w:t>
      </w:r>
      <w:r w:rsidRPr="00D80DB5">
        <w:rPr>
          <w:rFonts w:asciiTheme="majorHAnsi" w:hAnsiTheme="majorHAnsi" w:cs="Arial"/>
          <w:b/>
          <w:color w:val="000000"/>
        </w:rPr>
        <w:t xml:space="preserve"> el número de documentos justificativos del Gasto de capital</w:t>
      </w:r>
      <w:r w:rsidRPr="00D80DB5">
        <w:rPr>
          <w:rFonts w:asciiTheme="majorHAnsi" w:hAnsiTheme="majorHAnsi" w:cs="Arial"/>
          <w:color w:val="000000"/>
        </w:rPr>
        <w:t xml:space="preserve"> que aporta:</w:t>
      </w:r>
    </w:p>
    <w:p w:rsidR="007D1CF5" w:rsidRDefault="007D1CF5" w:rsidP="007D1CF5">
      <w:pPr>
        <w:ind w:firstLine="142"/>
        <w:jc w:val="both"/>
        <w:rPr>
          <w:rFonts w:asciiTheme="majorHAnsi" w:hAnsiTheme="majorHAnsi"/>
        </w:rPr>
      </w:pPr>
    </w:p>
    <w:p w:rsidR="007D1CF5" w:rsidRPr="00B5094F" w:rsidRDefault="007D1CF5" w:rsidP="007D1CF5">
      <w:pPr>
        <w:ind w:firstLine="142"/>
        <w:jc w:val="both"/>
        <w:rPr>
          <w:rFonts w:asciiTheme="majorHAnsi" w:hAnsiTheme="majorHAnsi"/>
        </w:rPr>
      </w:pPr>
      <w:r w:rsidRPr="00B5094F">
        <w:rPr>
          <w:rFonts w:asciiTheme="majorHAnsi" w:hAnsiTheme="majorHAnsi"/>
        </w:rPr>
        <w:t xml:space="preserve">- </w:t>
      </w:r>
      <w:r w:rsidRPr="00D80DB5">
        <w:rPr>
          <w:rFonts w:asciiTheme="majorHAnsi" w:hAnsiTheme="majorHAnsi" w:cs="Arial"/>
          <w:color w:val="000000"/>
        </w:rPr>
        <w:t>______</w:t>
      </w:r>
      <w:r>
        <w:rPr>
          <w:rFonts w:asciiTheme="majorHAnsi" w:hAnsiTheme="majorHAnsi" w:cs="Arial"/>
          <w:color w:val="000000"/>
        </w:rPr>
        <w:t>r</w:t>
      </w:r>
      <w:r w:rsidRPr="00B5094F">
        <w:rPr>
          <w:rFonts w:asciiTheme="majorHAnsi" w:hAnsiTheme="majorHAnsi"/>
        </w:rPr>
        <w:t xml:space="preserve">ecibo de préstamo de adquisición del local de negocio y </w:t>
      </w:r>
      <w:r w:rsidRPr="00D80DB5">
        <w:rPr>
          <w:rFonts w:asciiTheme="majorHAnsi" w:hAnsiTheme="majorHAnsi" w:cs="Arial"/>
          <w:color w:val="000000"/>
        </w:rPr>
        <w:t>______</w:t>
      </w:r>
      <w:r w:rsidRPr="00B5094F">
        <w:rPr>
          <w:rFonts w:asciiTheme="majorHAnsi" w:hAnsiTheme="majorHAnsi"/>
        </w:rPr>
        <w:t>justificante de pago bancario, debiendo figurar como titular del préstamo la persona física/ jurídica solicitante de la ayuda.</w:t>
      </w:r>
    </w:p>
    <w:p w:rsidR="00D80DB5" w:rsidRPr="00D80DB5" w:rsidRDefault="00D80DB5" w:rsidP="00D80DB5">
      <w:pPr>
        <w:autoSpaceDE w:val="0"/>
        <w:autoSpaceDN w:val="0"/>
        <w:adjustRightInd w:val="0"/>
        <w:spacing w:after="0" w:line="240" w:lineRule="auto"/>
        <w:jc w:val="both"/>
        <w:rPr>
          <w:rFonts w:asciiTheme="majorHAnsi" w:hAnsiTheme="majorHAnsi" w:cs="Arial"/>
          <w:color w:val="000000"/>
        </w:rPr>
      </w:pPr>
    </w:p>
    <w:p w:rsidR="00D80DB5" w:rsidRPr="00D80DB5" w:rsidRDefault="00D80DB5" w:rsidP="00D80DB5">
      <w:pPr>
        <w:autoSpaceDE w:val="0"/>
        <w:autoSpaceDN w:val="0"/>
        <w:adjustRightInd w:val="0"/>
        <w:spacing w:after="0" w:line="240" w:lineRule="auto"/>
        <w:jc w:val="both"/>
        <w:rPr>
          <w:rFonts w:asciiTheme="majorHAnsi" w:hAnsiTheme="majorHAnsi" w:cs="Arial"/>
          <w:color w:val="000000"/>
        </w:rPr>
      </w:pPr>
    </w:p>
    <w:p w:rsidR="00D80DB5" w:rsidRPr="00D80DB5" w:rsidRDefault="00D80DB5"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 xml:space="preserve">- ______ </w:t>
      </w:r>
      <w:r w:rsidR="007D1CF5">
        <w:rPr>
          <w:rFonts w:asciiTheme="majorHAnsi" w:hAnsiTheme="majorHAnsi" w:cs="Arial"/>
          <w:color w:val="000000"/>
        </w:rPr>
        <w:t xml:space="preserve">recibo por </w:t>
      </w:r>
      <w:r w:rsidRPr="00D80DB5">
        <w:rPr>
          <w:rFonts w:asciiTheme="majorHAnsi" w:hAnsiTheme="majorHAnsi" w:cs="Arial"/>
          <w:color w:val="000000"/>
        </w:rPr>
        <w:t>gastos de amortización de préstamos de adquisición de vehículos comerciales afectos 100% a la actividad empresarial directamente afectada por la COVID-19.</w:t>
      </w:r>
    </w:p>
    <w:p w:rsidR="00CB434D" w:rsidRPr="00D80DB5" w:rsidRDefault="00CB434D" w:rsidP="00D80DB5">
      <w:pPr>
        <w:autoSpaceDE w:val="0"/>
        <w:autoSpaceDN w:val="0"/>
        <w:adjustRightInd w:val="0"/>
        <w:spacing w:after="0" w:line="240" w:lineRule="auto"/>
        <w:jc w:val="both"/>
        <w:rPr>
          <w:rFonts w:asciiTheme="majorHAnsi" w:hAnsiTheme="majorHAnsi" w:cs="Arial"/>
          <w:color w:val="000000"/>
        </w:rPr>
      </w:pPr>
    </w:p>
    <w:p w:rsidR="00D80DB5"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6B56FA">
        <w:rPr>
          <w:rFonts w:asciiTheme="majorHAnsi" w:hAnsiTheme="majorHAnsi" w:cs="Arial"/>
          <w:color w:val="000000"/>
        </w:rPr>
        <w:t xml:space="preserve">En </w:t>
      </w:r>
      <w:proofErr w:type="spellStart"/>
      <w:r w:rsidR="002C3E8A" w:rsidRPr="006B56FA">
        <w:rPr>
          <w:rFonts w:asciiTheme="majorHAnsi" w:hAnsiTheme="majorHAnsi" w:cs="Arial"/>
          <w:color w:val="000000"/>
        </w:rPr>
        <w:t>Bolulla</w:t>
      </w:r>
      <w:proofErr w:type="spellEnd"/>
      <w:r w:rsidRPr="006B56FA">
        <w:rPr>
          <w:rFonts w:asciiTheme="majorHAnsi" w:hAnsiTheme="majorHAnsi" w:cs="Arial"/>
          <w:color w:val="000000"/>
        </w:rPr>
        <w:t>, a ____ de __________ de 2020.</w:t>
      </w:r>
      <w:r w:rsidRPr="00D80DB5">
        <w:rPr>
          <w:rFonts w:asciiTheme="majorHAnsi" w:hAnsiTheme="majorHAnsi" w:cs="Arial"/>
          <w:color w:val="000000"/>
        </w:rPr>
        <w:t xml:space="preserve"> </w:t>
      </w:r>
    </w:p>
    <w:p w:rsidR="00D80DB5" w:rsidRPr="00D80DB5" w:rsidRDefault="00D80DB5" w:rsidP="00D80DB5">
      <w:pPr>
        <w:autoSpaceDE w:val="0"/>
        <w:autoSpaceDN w:val="0"/>
        <w:adjustRightInd w:val="0"/>
        <w:spacing w:after="0" w:line="240" w:lineRule="auto"/>
        <w:jc w:val="both"/>
        <w:rPr>
          <w:rFonts w:asciiTheme="majorHAnsi" w:hAnsiTheme="majorHAnsi" w:cs="Arial"/>
          <w:color w:val="000000"/>
        </w:rPr>
      </w:pPr>
    </w:p>
    <w:p w:rsidR="003767A2" w:rsidRPr="00D80DB5" w:rsidRDefault="003767A2" w:rsidP="00D80DB5">
      <w:pPr>
        <w:autoSpaceDE w:val="0"/>
        <w:autoSpaceDN w:val="0"/>
        <w:adjustRightInd w:val="0"/>
        <w:spacing w:after="0" w:line="240" w:lineRule="auto"/>
        <w:jc w:val="both"/>
        <w:rPr>
          <w:rFonts w:asciiTheme="majorHAnsi" w:hAnsiTheme="majorHAnsi" w:cs="Arial"/>
          <w:color w:val="000000"/>
        </w:rPr>
      </w:pPr>
      <w:r w:rsidRPr="00D80DB5">
        <w:rPr>
          <w:rFonts w:asciiTheme="majorHAnsi" w:hAnsiTheme="majorHAnsi" w:cs="Arial"/>
          <w:color w:val="000000"/>
        </w:rPr>
        <w:t>Firma del representante / solicitante</w:t>
      </w:r>
    </w:p>
    <w:p w:rsidR="00CB434D" w:rsidRPr="00CB434D" w:rsidRDefault="00CB434D" w:rsidP="003767A2">
      <w:pPr>
        <w:autoSpaceDE w:val="0"/>
        <w:autoSpaceDN w:val="0"/>
        <w:adjustRightInd w:val="0"/>
        <w:spacing w:after="0" w:line="240" w:lineRule="auto"/>
        <w:rPr>
          <w:rFonts w:asciiTheme="majorHAnsi" w:hAnsiTheme="majorHAnsi" w:cs="Arial"/>
          <w:color w:val="000000"/>
        </w:rPr>
      </w:pPr>
    </w:p>
    <w:p w:rsidR="003767A2" w:rsidRDefault="00CB434D" w:rsidP="00CB434D">
      <w:pPr>
        <w:autoSpaceDE w:val="0"/>
        <w:autoSpaceDN w:val="0"/>
        <w:adjustRightInd w:val="0"/>
        <w:spacing w:after="0" w:line="240" w:lineRule="auto"/>
        <w:rPr>
          <w:rFonts w:asciiTheme="majorHAnsi" w:hAnsiTheme="majorHAnsi" w:cs="Arial"/>
          <w:color w:val="000000"/>
        </w:rPr>
      </w:pPr>
      <w:r w:rsidRPr="00CB434D">
        <w:rPr>
          <w:rFonts w:asciiTheme="majorHAnsi" w:hAnsiTheme="majorHAnsi" w:cs="Arial"/>
          <w:color w:val="000000"/>
        </w:rPr>
        <w:t>ILMO</w:t>
      </w:r>
      <w:r w:rsidR="003767A2" w:rsidRPr="00CB434D">
        <w:rPr>
          <w:rFonts w:asciiTheme="majorHAnsi" w:hAnsiTheme="majorHAnsi" w:cs="Arial"/>
          <w:color w:val="000000"/>
        </w:rPr>
        <w:t>. SR. ALCADE-PRESIDENT</w:t>
      </w:r>
      <w:r w:rsidRPr="00CB434D">
        <w:rPr>
          <w:rFonts w:asciiTheme="majorHAnsi" w:hAnsiTheme="majorHAnsi" w:cs="Arial"/>
          <w:color w:val="000000"/>
        </w:rPr>
        <w:t>E</w:t>
      </w:r>
      <w:r w:rsidR="003767A2" w:rsidRPr="00CB434D">
        <w:rPr>
          <w:rFonts w:asciiTheme="majorHAnsi" w:hAnsiTheme="majorHAnsi" w:cs="Arial"/>
          <w:color w:val="000000"/>
        </w:rPr>
        <w:t xml:space="preserve"> DEL EXCMO. AYUNTAMIENTO DE</w:t>
      </w:r>
      <w:r w:rsidR="002C3E8A">
        <w:rPr>
          <w:rFonts w:asciiTheme="majorHAnsi" w:hAnsiTheme="majorHAnsi" w:cs="Arial"/>
          <w:color w:val="000000"/>
        </w:rPr>
        <w:t xml:space="preserve"> BOLULLA</w:t>
      </w:r>
      <w:r w:rsidR="003767A2" w:rsidRPr="00CB434D">
        <w:rPr>
          <w:rFonts w:asciiTheme="majorHAnsi" w:hAnsiTheme="majorHAnsi" w:cs="Arial"/>
          <w:color w:val="000000"/>
        </w:rPr>
        <w:t>.</w:t>
      </w:r>
    </w:p>
    <w:p w:rsidR="004D02FE" w:rsidRPr="00CB434D" w:rsidRDefault="004D02FE" w:rsidP="00CB434D">
      <w:pPr>
        <w:autoSpaceDE w:val="0"/>
        <w:autoSpaceDN w:val="0"/>
        <w:adjustRightInd w:val="0"/>
        <w:spacing w:after="0" w:line="240" w:lineRule="auto"/>
        <w:rPr>
          <w:rFonts w:asciiTheme="majorHAnsi" w:hAnsiTheme="majorHAnsi"/>
        </w:rPr>
      </w:pPr>
    </w:p>
    <w:p w:rsidR="00FD2363" w:rsidRDefault="002C3E8A" w:rsidP="00DE3C66">
      <w:pPr>
        <w:ind w:firstLine="142"/>
        <w:jc w:val="both"/>
      </w:pPr>
      <w:proofErr w:type="spellStart"/>
      <w:r>
        <w:t>Bolulla</w:t>
      </w:r>
      <w:proofErr w:type="spellEnd"/>
      <w:r w:rsidR="00FD2363">
        <w:t xml:space="preserve">, </w:t>
      </w:r>
      <w:r w:rsidR="00E4450C">
        <w:t xml:space="preserve">4 </w:t>
      </w:r>
      <w:r w:rsidR="00FD2363">
        <w:t>de</w:t>
      </w:r>
      <w:r w:rsidR="0025288D">
        <w:t xml:space="preserve"> </w:t>
      </w:r>
      <w:r w:rsidR="00E4450C">
        <w:t>agosto</w:t>
      </w:r>
      <w:r w:rsidR="00FD2363">
        <w:t xml:space="preserve"> de 2020</w:t>
      </w:r>
    </w:p>
    <w:p w:rsidR="002C3E8A" w:rsidRDefault="00FD2363" w:rsidP="00DE3C66">
      <w:pPr>
        <w:ind w:firstLine="142"/>
        <w:jc w:val="both"/>
      </w:pPr>
      <w:r>
        <w:t>El Alcalde-Presidente,</w:t>
      </w:r>
    </w:p>
    <w:p w:rsidR="0054072C" w:rsidRDefault="00FD2363" w:rsidP="00DE3C66">
      <w:pPr>
        <w:ind w:firstLine="142"/>
        <w:jc w:val="both"/>
      </w:pPr>
      <w:r>
        <w:t xml:space="preserve"> Fdo.: </w:t>
      </w:r>
      <w:r w:rsidR="002C3E8A">
        <w:t xml:space="preserve">Adrián Martínez </w:t>
      </w:r>
      <w:proofErr w:type="spellStart"/>
      <w:r w:rsidR="002C3E8A">
        <w:t>Calafat</w:t>
      </w:r>
      <w:proofErr w:type="spellEnd"/>
      <w:r w:rsidR="002C3E8A">
        <w:t>.</w:t>
      </w:r>
    </w:p>
    <w:sectPr w:rsidR="0054072C" w:rsidSect="000171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2"/>
  </w:compat>
  <w:rsids>
    <w:rsidRoot w:val="001A017B"/>
    <w:rsid w:val="000171B5"/>
    <w:rsid w:val="000635D3"/>
    <w:rsid w:val="001A017B"/>
    <w:rsid w:val="0025288D"/>
    <w:rsid w:val="002C3E8A"/>
    <w:rsid w:val="003767A2"/>
    <w:rsid w:val="00453947"/>
    <w:rsid w:val="0047698D"/>
    <w:rsid w:val="004A3B7B"/>
    <w:rsid w:val="004B4583"/>
    <w:rsid w:val="004D02FE"/>
    <w:rsid w:val="00500C7C"/>
    <w:rsid w:val="00507A3F"/>
    <w:rsid w:val="0054072C"/>
    <w:rsid w:val="00542AB6"/>
    <w:rsid w:val="005C6863"/>
    <w:rsid w:val="006B56FA"/>
    <w:rsid w:val="006C42D8"/>
    <w:rsid w:val="00726B15"/>
    <w:rsid w:val="007B6BEA"/>
    <w:rsid w:val="007D1CF5"/>
    <w:rsid w:val="007E392A"/>
    <w:rsid w:val="008773B6"/>
    <w:rsid w:val="008C7E10"/>
    <w:rsid w:val="008D73D5"/>
    <w:rsid w:val="009E414B"/>
    <w:rsid w:val="00A66EB5"/>
    <w:rsid w:val="00AE373A"/>
    <w:rsid w:val="00B5094F"/>
    <w:rsid w:val="00B60B6E"/>
    <w:rsid w:val="00B615E3"/>
    <w:rsid w:val="00B93065"/>
    <w:rsid w:val="00C5491E"/>
    <w:rsid w:val="00CB434D"/>
    <w:rsid w:val="00CC77AA"/>
    <w:rsid w:val="00CD0D8A"/>
    <w:rsid w:val="00D80DB5"/>
    <w:rsid w:val="00D940A0"/>
    <w:rsid w:val="00DE3C66"/>
    <w:rsid w:val="00E4450C"/>
    <w:rsid w:val="00F43D02"/>
    <w:rsid w:val="00FD2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5730</Words>
  <Characters>31520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Usuario</cp:lastModifiedBy>
  <cp:revision>31</cp:revision>
  <cp:lastPrinted>2020-08-05T08:58:00Z</cp:lastPrinted>
  <dcterms:created xsi:type="dcterms:W3CDTF">2020-07-09T16:43:00Z</dcterms:created>
  <dcterms:modified xsi:type="dcterms:W3CDTF">2020-08-05T08:59:00Z</dcterms:modified>
</cp:coreProperties>
</file>